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C658" w14:textId="06B02FB2" w:rsidR="00AD3026" w:rsidRPr="00793E07" w:rsidRDefault="006A4DB3" w:rsidP="00793E07">
      <w:pPr>
        <w:tabs>
          <w:tab w:val="left" w:pos="11766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="00690E90"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</w:t>
      </w:r>
      <w:r w:rsidR="00AD3026" w:rsidRPr="00793E07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Додаток</w:t>
      </w:r>
    </w:p>
    <w:p w14:paraId="3B157E86" w14:textId="4EF73688" w:rsidR="00690E90" w:rsidRPr="00793E07" w:rsidRDefault="00AD3026" w:rsidP="00690E90">
      <w:pPr>
        <w:shd w:val="clear" w:color="auto" w:fill="FFFFFF"/>
        <w:tabs>
          <w:tab w:val="left" w:pos="11057"/>
        </w:tabs>
        <w:spacing w:after="0" w:line="317" w:lineRule="exact"/>
        <w:rPr>
          <w:rFonts w:ascii="Times New Roman" w:eastAsia="Times New Roman" w:hAnsi="Times New Roman" w:cs="Times New Roman"/>
          <w:b/>
          <w:sz w:val="20"/>
          <w:szCs w:val="20"/>
          <w:lang w:val="uk-UA" w:bidi="en-US"/>
        </w:rPr>
      </w:pPr>
      <w:r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690E90"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 w:rsid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</w:t>
      </w:r>
      <w:r w:rsidR="00690E90"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690E90" w:rsidRPr="00793E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bidi="en-US"/>
        </w:rPr>
        <w:t>ЗАТВЕРДЖЕНО</w:t>
      </w:r>
    </w:p>
    <w:p w14:paraId="42A39FEA" w14:textId="3207F54C" w:rsidR="00690E90" w:rsidRPr="00793E07" w:rsidRDefault="00690E90" w:rsidP="00690E90">
      <w:pPr>
        <w:widowControl w:val="0"/>
        <w:shd w:val="clear" w:color="auto" w:fill="FFFFFF"/>
        <w:suppressAutoHyphens/>
        <w:autoSpaceDE w:val="0"/>
        <w:spacing w:after="0" w:line="317" w:lineRule="exact"/>
        <w:ind w:left="5191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uk-UA" w:bidi="en-US"/>
        </w:rPr>
      </w:pPr>
      <w:r w:rsidRPr="00793E0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uk-UA" w:bidi="en-US"/>
        </w:rPr>
        <w:t xml:space="preserve">                                                                                                    </w:t>
      </w:r>
      <w:r w:rsidR="00793E0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uk-UA" w:bidi="en-US"/>
        </w:rPr>
        <w:t xml:space="preserve">                                 </w:t>
      </w:r>
      <w:r w:rsidRPr="00793E0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uk-UA" w:bidi="en-US"/>
        </w:rPr>
        <w:t xml:space="preserve">Наказ директора Департаменту         </w:t>
      </w:r>
    </w:p>
    <w:p w14:paraId="1A3AA78E" w14:textId="542F6249" w:rsidR="00690E90" w:rsidRPr="00793E07" w:rsidRDefault="00690E90" w:rsidP="00690E90">
      <w:pPr>
        <w:widowControl w:val="0"/>
        <w:shd w:val="clear" w:color="auto" w:fill="FFFFFF"/>
        <w:suppressAutoHyphens/>
        <w:autoSpaceDE w:val="0"/>
        <w:spacing w:after="0" w:line="317" w:lineRule="exact"/>
        <w:ind w:left="5191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</w:pPr>
      <w:r w:rsidRPr="00793E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bidi="en-US"/>
        </w:rPr>
        <w:t xml:space="preserve">                                                                                                 </w:t>
      </w:r>
      <w:r w:rsidR="00793E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bidi="en-US"/>
        </w:rPr>
        <w:t xml:space="preserve">                                 </w:t>
      </w:r>
      <w:r w:rsidRPr="00793E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bidi="en-US"/>
        </w:rPr>
        <w:t xml:space="preserve"> соціального захисту </w:t>
      </w:r>
      <w:r w:rsidRP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 xml:space="preserve">населення </w:t>
      </w:r>
    </w:p>
    <w:p w14:paraId="573ABA5E" w14:textId="695A0B96" w:rsidR="00690E90" w:rsidRPr="00793E07" w:rsidRDefault="00690E90" w:rsidP="00690E90">
      <w:pPr>
        <w:widowControl w:val="0"/>
        <w:shd w:val="clear" w:color="auto" w:fill="FFFFFF"/>
        <w:suppressAutoHyphens/>
        <w:autoSpaceDE w:val="0"/>
        <w:spacing w:after="0" w:line="317" w:lineRule="exact"/>
        <w:ind w:left="5191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</w:pPr>
      <w:r w:rsidRP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 xml:space="preserve">                                                                                                      </w:t>
      </w:r>
      <w:r w:rsid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 xml:space="preserve">                                  </w:t>
      </w:r>
      <w:r w:rsidRP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>Кременчуцької міської ради</w:t>
      </w:r>
    </w:p>
    <w:p w14:paraId="030C8271" w14:textId="5460B79A" w:rsidR="00690E90" w:rsidRPr="00793E07" w:rsidRDefault="00690E90" w:rsidP="00690E90">
      <w:pPr>
        <w:widowControl w:val="0"/>
        <w:shd w:val="clear" w:color="auto" w:fill="FFFFFF"/>
        <w:suppressAutoHyphens/>
        <w:autoSpaceDE w:val="0"/>
        <w:spacing w:after="0" w:line="317" w:lineRule="exact"/>
        <w:ind w:left="5191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</w:pPr>
      <w:r w:rsidRP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 xml:space="preserve">                                                                                                    </w:t>
      </w:r>
      <w:r w:rsid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 xml:space="preserve">                                  </w:t>
      </w:r>
      <w:r w:rsidRP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 xml:space="preserve">  Кременчуцького району        </w:t>
      </w:r>
    </w:p>
    <w:p w14:paraId="11F4D7CF" w14:textId="0E9AEC21" w:rsidR="00690E90" w:rsidRPr="00793E07" w:rsidRDefault="00690E90" w:rsidP="00690E90">
      <w:pPr>
        <w:widowControl w:val="0"/>
        <w:shd w:val="clear" w:color="auto" w:fill="FFFFFF"/>
        <w:suppressAutoHyphens/>
        <w:autoSpaceDE w:val="0"/>
        <w:spacing w:after="0" w:line="317" w:lineRule="exact"/>
        <w:ind w:left="5191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</w:pPr>
      <w:r w:rsidRP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 xml:space="preserve">                                                                                                      </w:t>
      </w:r>
      <w:r w:rsid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 xml:space="preserve">                                  </w:t>
      </w:r>
      <w:r w:rsidRPr="00793E07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  <w:t xml:space="preserve">Полтавської області  </w:t>
      </w:r>
    </w:p>
    <w:p w14:paraId="11649145" w14:textId="0D243DAC" w:rsidR="009476F2" w:rsidRPr="00793E07" w:rsidRDefault="00690E90" w:rsidP="00793E07">
      <w:pPr>
        <w:widowControl w:val="0"/>
        <w:shd w:val="clear" w:color="auto" w:fill="FFFFFF"/>
        <w:suppressAutoHyphens/>
        <w:autoSpaceDE w:val="0"/>
        <w:spacing w:after="0" w:line="317" w:lineRule="exact"/>
        <w:ind w:left="5191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uk-UA" w:bidi="en-US"/>
        </w:rPr>
      </w:pPr>
      <w:r w:rsidRPr="00793E07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  <w:lang w:val="uk-UA" w:bidi="en-US"/>
        </w:rPr>
        <w:t xml:space="preserve">                                                                                                      </w:t>
      </w:r>
      <w:r w:rsidR="00793E07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  <w:lang w:val="uk-UA" w:bidi="en-US"/>
        </w:rPr>
        <w:t xml:space="preserve">                                  </w:t>
      </w:r>
      <w:r w:rsidR="00BC75DA" w:rsidRPr="00EB771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uk-UA" w:bidi="en-US"/>
        </w:rPr>
        <w:t>27.02.2023</w:t>
      </w:r>
      <w:r w:rsidRPr="00EB771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uk-UA" w:bidi="en-US"/>
        </w:rPr>
        <w:t xml:space="preserve"> № </w:t>
      </w:r>
      <w:r w:rsidR="00EB771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uk-UA" w:bidi="en-US"/>
        </w:rPr>
        <w:t>32-ОД</w:t>
      </w:r>
    </w:p>
    <w:p w14:paraId="423397D7" w14:textId="25DF6BC7" w:rsidR="00276848" w:rsidRPr="009476F2" w:rsidRDefault="006A4DB3" w:rsidP="009476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1D1B"/>
          <w:sz w:val="28"/>
          <w:szCs w:val="28"/>
        </w:rPr>
      </w:pP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Річний</w:t>
      </w:r>
      <w:proofErr w:type="spellEnd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план </w:t>
      </w: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конкурсів</w:t>
      </w:r>
      <w:proofErr w:type="spellEnd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соціального </w:t>
      </w: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замовлення</w:t>
      </w:r>
      <w:proofErr w:type="spellEnd"/>
      <w:r w:rsidR="009476F2">
        <w:rPr>
          <w:rFonts w:ascii="Arial" w:hAnsi="Arial" w:cs="Arial"/>
          <w:b/>
          <w:bCs/>
          <w:color w:val="1D1D1B"/>
          <w:sz w:val="28"/>
          <w:szCs w:val="28"/>
          <w:lang w:val="uk-UA"/>
        </w:rPr>
        <w:t xml:space="preserve"> </w:t>
      </w:r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на 202</w:t>
      </w:r>
      <w:r w:rsidR="001B4D19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3</w:t>
      </w:r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рік</w:t>
      </w:r>
      <w:proofErr w:type="spellEnd"/>
    </w:p>
    <w:p w14:paraId="5C8FDC1B" w14:textId="521D75D7" w:rsidR="00276848" w:rsidRPr="00690E90" w:rsidRDefault="00276848" w:rsidP="00276848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uk-UA"/>
        </w:rPr>
      </w:pPr>
      <w:r w:rsidRPr="00276848">
        <w:rPr>
          <w:color w:val="1D1D1B"/>
          <w:sz w:val="28"/>
          <w:szCs w:val="28"/>
          <w:lang w:val="uk-UA"/>
        </w:rPr>
        <w:t>Замовник:</w:t>
      </w:r>
      <w:bookmarkStart w:id="0" w:name="_Hlk94003751"/>
      <w:r w:rsidRPr="00276848">
        <w:rPr>
          <w:color w:val="1D1D1B"/>
          <w:sz w:val="28"/>
          <w:szCs w:val="28"/>
          <w:lang w:val="uk-UA"/>
        </w:rPr>
        <w:t xml:space="preserve"> Департамент соціального захисту населення Кременчуцької міської ради Кременчуцького району Полтавської області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"/>
        <w:gridCol w:w="2101"/>
        <w:gridCol w:w="5886"/>
        <w:gridCol w:w="1546"/>
        <w:gridCol w:w="1520"/>
        <w:gridCol w:w="2963"/>
      </w:tblGrid>
      <w:tr w:rsidR="006A4DB3" w14:paraId="0C63F60F" w14:textId="77777777" w:rsidTr="00BC75DA">
        <w:trPr>
          <w:trHeight w:val="1439"/>
        </w:trPr>
        <w:tc>
          <w:tcPr>
            <w:tcW w:w="544" w:type="dxa"/>
          </w:tcPr>
          <w:bookmarkEnd w:id="0"/>
          <w:p w14:paraId="1AFE8980" w14:textId="08F1C385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 xml:space="preserve">№ </w:t>
            </w:r>
          </w:p>
        </w:tc>
        <w:tc>
          <w:tcPr>
            <w:tcW w:w="2101" w:type="dxa"/>
          </w:tcPr>
          <w:p w14:paraId="31EDC5DA" w14:textId="1FAC0E2E" w:rsidR="006A4DB3" w:rsidRPr="00793E07" w:rsidRDefault="006A4DB3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Назва соціальної послуги, соціальне замовлення якої передбачається здійснити</w:t>
            </w:r>
          </w:p>
        </w:tc>
        <w:tc>
          <w:tcPr>
            <w:tcW w:w="5886" w:type="dxa"/>
          </w:tcPr>
          <w:p w14:paraId="09CBF837" w14:textId="7F0B2F11" w:rsidR="006A4DB3" w:rsidRPr="00793E07" w:rsidRDefault="008602BD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Соціальні групи та/ або окремі категорії осіб, які є потенційними отримувачами соціальних послуг</w:t>
            </w:r>
          </w:p>
        </w:tc>
        <w:tc>
          <w:tcPr>
            <w:tcW w:w="1546" w:type="dxa"/>
          </w:tcPr>
          <w:p w14:paraId="70FE1C69" w14:textId="669FCEB9" w:rsidR="006A4DB3" w:rsidRPr="00793E07" w:rsidRDefault="008602BD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Кількість потенційних отримувачів соціальної послуги, осіб</w:t>
            </w:r>
          </w:p>
        </w:tc>
        <w:tc>
          <w:tcPr>
            <w:tcW w:w="1520" w:type="dxa"/>
          </w:tcPr>
          <w:p w14:paraId="5F94DE74" w14:textId="78E0D186" w:rsidR="006A4DB3" w:rsidRPr="00793E07" w:rsidRDefault="008602BD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Орієнтований період проведення конкурсу</w:t>
            </w:r>
          </w:p>
        </w:tc>
        <w:tc>
          <w:tcPr>
            <w:tcW w:w="2963" w:type="dxa"/>
          </w:tcPr>
          <w:p w14:paraId="6D270126" w14:textId="617527CD" w:rsidR="006A4DB3" w:rsidRPr="00793E07" w:rsidRDefault="008602BD" w:rsidP="0089709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Граничний обсяг</w:t>
            </w:r>
            <w:r w:rsidR="0089709A" w:rsidRPr="00793E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3E07">
              <w:rPr>
                <w:rFonts w:ascii="Times New Roman" w:hAnsi="Times New Roman" w:cs="Times New Roman"/>
                <w:lang w:val="uk-UA"/>
              </w:rPr>
              <w:t>коштів</w:t>
            </w:r>
            <w:r w:rsidR="0089709A" w:rsidRPr="00793E07">
              <w:rPr>
                <w:rFonts w:ascii="Times New Roman" w:hAnsi="Times New Roman" w:cs="Times New Roman"/>
                <w:lang w:val="uk-UA"/>
              </w:rPr>
              <w:t xml:space="preserve"> бюджету Кременчуцької міської територіальної громади</w:t>
            </w:r>
            <w:r w:rsidRPr="00793E07">
              <w:rPr>
                <w:rFonts w:ascii="Times New Roman" w:hAnsi="Times New Roman" w:cs="Times New Roman"/>
                <w:lang w:val="uk-UA"/>
              </w:rPr>
              <w:t>,</w:t>
            </w:r>
            <w:r w:rsidR="000143D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3E07">
              <w:rPr>
                <w:rFonts w:ascii="Times New Roman" w:hAnsi="Times New Roman" w:cs="Times New Roman"/>
                <w:lang w:val="uk-UA"/>
              </w:rPr>
              <w:t>що залучаються для надання соціальних послуг, грн.</w:t>
            </w:r>
          </w:p>
        </w:tc>
      </w:tr>
      <w:tr w:rsidR="006A4DB3" w14:paraId="71D12617" w14:textId="77777777" w:rsidTr="00BC75DA">
        <w:trPr>
          <w:trHeight w:val="1563"/>
        </w:trPr>
        <w:tc>
          <w:tcPr>
            <w:tcW w:w="544" w:type="dxa"/>
          </w:tcPr>
          <w:p w14:paraId="71E35C9C" w14:textId="0775E3F8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01" w:type="dxa"/>
          </w:tcPr>
          <w:p w14:paraId="3A64D198" w14:textId="28601F1D" w:rsidR="006A4DB3" w:rsidRPr="00793E07" w:rsidRDefault="009175BB" w:rsidP="009175BB">
            <w:pPr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Соціальний супровід</w:t>
            </w:r>
          </w:p>
        </w:tc>
        <w:tc>
          <w:tcPr>
            <w:tcW w:w="5886" w:type="dxa"/>
          </w:tcPr>
          <w:p w14:paraId="2E5AFA2C" w14:textId="52E876D2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 xml:space="preserve">Особи, які живуть з ВІЛ, та відповідають </w:t>
            </w:r>
          </w:p>
          <w:p w14:paraId="733C3F2D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хоча б одному критерію:</w:t>
            </w:r>
          </w:p>
          <w:p w14:paraId="69508F57" w14:textId="20401BB9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-перебувають на диспансерному обліку в</w:t>
            </w:r>
          </w:p>
          <w:p w14:paraId="29C4FA27" w14:textId="0F2F1C8B" w:rsidR="009175BB" w:rsidRPr="00793E07" w:rsidRDefault="00793E07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спеціалізованому кабінеті «Довіра» КНМП «Лікарня Придніпровська»</w:t>
            </w:r>
            <w:r w:rsidR="005D68FD" w:rsidRPr="00793E07">
              <w:rPr>
                <w:rFonts w:ascii="Times New Roman" w:hAnsi="Times New Roman" w:cs="Times New Roman"/>
                <w:lang w:val="uk-UA"/>
              </w:rPr>
              <w:t>,</w:t>
            </w:r>
            <w:r w:rsidR="009175BB" w:rsidRPr="00793E07">
              <w:rPr>
                <w:rFonts w:ascii="Times New Roman" w:hAnsi="Times New Roman" w:cs="Times New Roman"/>
                <w:lang w:val="uk-UA"/>
              </w:rPr>
              <w:t xml:space="preserve"> у</w:t>
            </w:r>
            <w:r w:rsidR="005D68FD" w:rsidRPr="00793E07">
              <w:rPr>
                <w:rFonts w:ascii="Times New Roman" w:hAnsi="Times New Roman" w:cs="Times New Roman"/>
                <w:lang w:val="uk-UA"/>
              </w:rPr>
              <w:t xml:space="preserve"> тому числі особи з наркозалежністю</w:t>
            </w:r>
            <w:r w:rsidR="009175BB" w:rsidRPr="00793E07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04BD6A16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 xml:space="preserve">- готуються до початку </w:t>
            </w:r>
            <w:proofErr w:type="spellStart"/>
            <w:r w:rsidRPr="00793E07">
              <w:rPr>
                <w:rFonts w:ascii="Times New Roman" w:hAnsi="Times New Roman" w:cs="Times New Roman"/>
                <w:lang w:val="uk-UA"/>
              </w:rPr>
              <w:t>антиретровірусної</w:t>
            </w:r>
            <w:proofErr w:type="spellEnd"/>
            <w:r w:rsidRPr="00793E07">
              <w:rPr>
                <w:rFonts w:ascii="Times New Roman" w:hAnsi="Times New Roman" w:cs="Times New Roman"/>
                <w:lang w:val="uk-UA"/>
              </w:rPr>
              <w:t xml:space="preserve"> терапії</w:t>
            </w:r>
          </w:p>
          <w:p w14:paraId="719B7F24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(АРТ) за призначенням лікаря;</w:t>
            </w:r>
          </w:p>
          <w:p w14:paraId="75698E46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- приймають АРТ та проблеми з дотримання режиму</w:t>
            </w:r>
          </w:p>
          <w:p w14:paraId="6D83F98E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лікування АРТ та/або проходження регулярного</w:t>
            </w:r>
          </w:p>
          <w:p w14:paraId="48C9970D" w14:textId="7B09AC9A" w:rsidR="006A4DB3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диспансерного обстеження (за висновком лікаря).</w:t>
            </w:r>
          </w:p>
        </w:tc>
        <w:tc>
          <w:tcPr>
            <w:tcW w:w="1546" w:type="dxa"/>
          </w:tcPr>
          <w:p w14:paraId="6686A7EE" w14:textId="77777777" w:rsidR="00531690" w:rsidRDefault="0053169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E6DC8A" w14:textId="77777777" w:rsidR="00531690" w:rsidRDefault="0053169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BCE2C7D" w14:textId="77777777" w:rsidR="00531690" w:rsidRDefault="0053169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87E244" w14:textId="77777777" w:rsidR="00531690" w:rsidRDefault="0053169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8B49799" w14:textId="2F8DAF39" w:rsidR="006A4DB3" w:rsidRPr="00BC75DA" w:rsidRDefault="0053169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20" w:type="dxa"/>
          </w:tcPr>
          <w:p w14:paraId="4328CC88" w14:textId="2BA2416C" w:rsidR="006A4DB3" w:rsidRPr="00BC75DA" w:rsidRDefault="00BC75DA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5DA">
              <w:rPr>
                <w:rFonts w:ascii="Times New Roman" w:hAnsi="Times New Roman" w:cs="Times New Roman"/>
                <w:lang w:val="uk-UA"/>
              </w:rPr>
              <w:t>Березень</w:t>
            </w:r>
            <w:r w:rsidR="0089709A" w:rsidRPr="00BC75DA">
              <w:rPr>
                <w:rFonts w:ascii="Times New Roman" w:hAnsi="Times New Roman" w:cs="Times New Roman"/>
                <w:lang w:val="uk-UA"/>
              </w:rPr>
              <w:t xml:space="preserve"> 202</w:t>
            </w:r>
            <w:r w:rsidR="001B4D19" w:rsidRPr="00BC75DA">
              <w:rPr>
                <w:rFonts w:ascii="Times New Roman" w:hAnsi="Times New Roman" w:cs="Times New Roman"/>
                <w:lang w:val="uk-UA"/>
              </w:rPr>
              <w:t>3</w:t>
            </w:r>
            <w:r w:rsidR="0089709A" w:rsidRPr="00BC75DA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2963" w:type="dxa"/>
          </w:tcPr>
          <w:p w14:paraId="0F3B524E" w14:textId="28146D38" w:rsidR="006A4DB3" w:rsidRPr="00BC75DA" w:rsidRDefault="00531690" w:rsidP="008970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8130,50</w:t>
            </w:r>
          </w:p>
        </w:tc>
      </w:tr>
      <w:tr w:rsidR="006A4DB3" w:rsidRPr="0089709A" w14:paraId="2F3713AC" w14:textId="77777777" w:rsidTr="00BC75DA">
        <w:trPr>
          <w:trHeight w:val="1176"/>
        </w:trPr>
        <w:tc>
          <w:tcPr>
            <w:tcW w:w="544" w:type="dxa"/>
          </w:tcPr>
          <w:p w14:paraId="4F65A319" w14:textId="50B76115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01" w:type="dxa"/>
          </w:tcPr>
          <w:p w14:paraId="092ED060" w14:textId="67F9ABFB" w:rsidR="006A4DB3" w:rsidRPr="00793E07" w:rsidRDefault="009175BB" w:rsidP="009175BB">
            <w:pPr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Короткотривале консультування</w:t>
            </w:r>
          </w:p>
        </w:tc>
        <w:tc>
          <w:tcPr>
            <w:tcW w:w="5886" w:type="dxa"/>
          </w:tcPr>
          <w:p w14:paraId="52BB040C" w14:textId="4C6B21F5" w:rsidR="009175BB" w:rsidRPr="00ED5A19" w:rsidRDefault="00ED5A19" w:rsidP="00ED5A19">
            <w:pPr>
              <w:pStyle w:val="a5"/>
              <w:numPr>
                <w:ilvl w:val="0"/>
                <w:numId w:val="2"/>
              </w:numPr>
              <w:ind w:left="76" w:hanging="7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D5A19">
              <w:rPr>
                <w:rFonts w:ascii="Times New Roman" w:hAnsi="Times New Roman" w:cs="Times New Roman"/>
                <w:lang w:val="uk-UA"/>
              </w:rPr>
              <w:t>л</w:t>
            </w:r>
            <w:r w:rsidR="009175BB" w:rsidRPr="00ED5A19">
              <w:rPr>
                <w:rFonts w:ascii="Times New Roman" w:hAnsi="Times New Roman" w:cs="Times New Roman"/>
                <w:lang w:val="uk-UA"/>
              </w:rPr>
              <w:t>юди, які живуть з ВІЛ, пацієнти з ко-інфекцією</w:t>
            </w:r>
          </w:p>
          <w:p w14:paraId="6B972B34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ВІЛ/ТБ, які проходять протитуберкульозне</w:t>
            </w:r>
          </w:p>
          <w:p w14:paraId="21616AD8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лікування амбулаторно, представники груп</w:t>
            </w:r>
          </w:p>
          <w:p w14:paraId="1D886B2F" w14:textId="3E76A9FF" w:rsidR="006A4DB3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підвищеного ризику щодо інфікування ВІЛ</w:t>
            </w:r>
            <w:r w:rsidR="00793E07" w:rsidRPr="00793E07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3FCA1A1" w14:textId="32A4B1D8" w:rsidR="00793E07" w:rsidRPr="00ED5A19" w:rsidRDefault="00ED5A19" w:rsidP="00ED5A19">
            <w:pPr>
              <w:pStyle w:val="a5"/>
              <w:numPr>
                <w:ilvl w:val="0"/>
                <w:numId w:val="2"/>
              </w:numPr>
              <w:ind w:left="0" w:hanging="72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ED5A19">
              <w:rPr>
                <w:rFonts w:ascii="Times New Roman" w:hAnsi="Times New Roman" w:cs="Times New Roman"/>
                <w:lang w:val="uk-UA"/>
              </w:rPr>
              <w:t>о</w:t>
            </w:r>
            <w:r w:rsidR="00793E07" w:rsidRPr="00ED5A19">
              <w:rPr>
                <w:rFonts w:ascii="Times New Roman" w:hAnsi="Times New Roman" w:cs="Times New Roman"/>
                <w:lang w:val="uk-UA"/>
              </w:rPr>
              <w:t xml:space="preserve">соби, що перебувають на обліку у Автозаводському  та </w:t>
            </w:r>
            <w:proofErr w:type="spellStart"/>
            <w:r w:rsidR="00793E07" w:rsidRPr="00ED5A19">
              <w:rPr>
                <w:rFonts w:ascii="Times New Roman" w:hAnsi="Times New Roman" w:cs="Times New Roman"/>
                <w:lang w:val="uk-UA"/>
              </w:rPr>
              <w:t>Крюківському</w:t>
            </w:r>
            <w:proofErr w:type="spellEnd"/>
            <w:r w:rsidR="00793E07" w:rsidRPr="00ED5A19">
              <w:rPr>
                <w:rFonts w:ascii="Times New Roman" w:hAnsi="Times New Roman" w:cs="Times New Roman"/>
                <w:lang w:val="uk-UA"/>
              </w:rPr>
              <w:t xml:space="preserve">  районних відділах філії ДУ «Центр  </w:t>
            </w:r>
            <w:proofErr w:type="spellStart"/>
            <w:r w:rsidR="00793E07" w:rsidRPr="00ED5A19">
              <w:rPr>
                <w:rFonts w:ascii="Times New Roman" w:hAnsi="Times New Roman" w:cs="Times New Roman"/>
                <w:lang w:val="uk-UA"/>
              </w:rPr>
              <w:t>пробації</w:t>
            </w:r>
            <w:proofErr w:type="spellEnd"/>
            <w:r w:rsidR="00793E07" w:rsidRPr="00ED5A19">
              <w:rPr>
                <w:rFonts w:ascii="Times New Roman" w:hAnsi="Times New Roman" w:cs="Times New Roman"/>
                <w:lang w:val="uk-UA"/>
              </w:rPr>
              <w:t>», у тому числі особи з наркозалежністю.</w:t>
            </w:r>
          </w:p>
        </w:tc>
        <w:tc>
          <w:tcPr>
            <w:tcW w:w="1546" w:type="dxa"/>
          </w:tcPr>
          <w:p w14:paraId="2AAECCD9" w14:textId="77777777" w:rsidR="006A4DB3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FFCF32" w14:textId="77777777" w:rsidR="00531690" w:rsidRDefault="0053169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3F2C934" w14:textId="77777777" w:rsidR="00531690" w:rsidRDefault="0053169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DD18483" w14:textId="27431D6D" w:rsidR="00531690" w:rsidRPr="00BC75DA" w:rsidRDefault="0053169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20" w:type="dxa"/>
          </w:tcPr>
          <w:p w14:paraId="19D58C6E" w14:textId="2578D5B4" w:rsidR="006A4DB3" w:rsidRPr="00BC75DA" w:rsidRDefault="00BC75DA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5DA">
              <w:rPr>
                <w:rFonts w:ascii="Times New Roman" w:hAnsi="Times New Roman" w:cs="Times New Roman"/>
                <w:lang w:val="uk-UA"/>
              </w:rPr>
              <w:t>Березень 2023 року</w:t>
            </w:r>
          </w:p>
        </w:tc>
        <w:tc>
          <w:tcPr>
            <w:tcW w:w="2963" w:type="dxa"/>
          </w:tcPr>
          <w:p w14:paraId="30790EBC" w14:textId="16EEB0D0" w:rsidR="006A4DB3" w:rsidRPr="00BC75DA" w:rsidRDefault="008F580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5DA">
              <w:rPr>
                <w:rFonts w:ascii="Times New Roman" w:hAnsi="Times New Roman" w:cs="Times New Roman"/>
                <w:lang w:val="uk-UA"/>
              </w:rPr>
              <w:t>4</w:t>
            </w:r>
            <w:r w:rsidR="00531690">
              <w:rPr>
                <w:rFonts w:ascii="Times New Roman" w:hAnsi="Times New Roman" w:cs="Times New Roman"/>
                <w:lang w:val="uk-UA"/>
              </w:rPr>
              <w:t>2141,75</w:t>
            </w:r>
          </w:p>
        </w:tc>
      </w:tr>
      <w:tr w:rsidR="006A4DB3" w14:paraId="6EE5D4FE" w14:textId="77777777" w:rsidTr="00BC75DA">
        <w:trPr>
          <w:trHeight w:val="201"/>
        </w:trPr>
        <w:tc>
          <w:tcPr>
            <w:tcW w:w="544" w:type="dxa"/>
          </w:tcPr>
          <w:p w14:paraId="45B8F4F7" w14:textId="77777777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1" w:type="dxa"/>
          </w:tcPr>
          <w:p w14:paraId="639A8F48" w14:textId="3F53B244" w:rsidR="008602BD" w:rsidRPr="00793E07" w:rsidRDefault="006A4DB3" w:rsidP="008602BD">
            <w:pPr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Всього:</w:t>
            </w:r>
          </w:p>
        </w:tc>
        <w:tc>
          <w:tcPr>
            <w:tcW w:w="5886" w:type="dxa"/>
          </w:tcPr>
          <w:p w14:paraId="3B77980B" w14:textId="77777777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46" w:type="dxa"/>
          </w:tcPr>
          <w:p w14:paraId="7610C47F" w14:textId="5A289775" w:rsidR="006A4DB3" w:rsidRPr="00BC75DA" w:rsidRDefault="007527AA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  <w:bookmarkStart w:id="1" w:name="_GoBack"/>
            <w:bookmarkEnd w:id="1"/>
          </w:p>
        </w:tc>
        <w:tc>
          <w:tcPr>
            <w:tcW w:w="1520" w:type="dxa"/>
          </w:tcPr>
          <w:p w14:paraId="7C4F288E" w14:textId="77777777" w:rsidR="006A4DB3" w:rsidRPr="00BC75DA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</w:tcPr>
          <w:p w14:paraId="03D3C980" w14:textId="194E25F1" w:rsidR="006A4DB3" w:rsidRPr="00BC75DA" w:rsidRDefault="008F580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5DA">
              <w:rPr>
                <w:rFonts w:ascii="Times New Roman" w:hAnsi="Times New Roman" w:cs="Times New Roman"/>
                <w:lang w:val="uk-UA"/>
              </w:rPr>
              <w:t>50</w:t>
            </w:r>
            <w:r w:rsidR="00531690">
              <w:rPr>
                <w:rFonts w:ascii="Times New Roman" w:hAnsi="Times New Roman" w:cs="Times New Roman"/>
                <w:lang w:val="uk-UA"/>
              </w:rPr>
              <w:t>272</w:t>
            </w:r>
            <w:r w:rsidRPr="00BC75DA">
              <w:rPr>
                <w:rFonts w:ascii="Times New Roman" w:hAnsi="Times New Roman" w:cs="Times New Roman"/>
                <w:lang w:val="uk-UA"/>
              </w:rPr>
              <w:t> ,</w:t>
            </w:r>
            <w:r w:rsidR="00531690">
              <w:rPr>
                <w:rFonts w:ascii="Times New Roman" w:hAnsi="Times New Roman" w:cs="Times New Roman"/>
                <w:lang w:val="uk-UA"/>
              </w:rPr>
              <w:t>25</w:t>
            </w:r>
          </w:p>
        </w:tc>
      </w:tr>
    </w:tbl>
    <w:p w14:paraId="62D70EF1" w14:textId="77777777" w:rsidR="009476F2" w:rsidRPr="00BC75DA" w:rsidRDefault="009476F2" w:rsidP="008602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C75DA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</w:t>
      </w:r>
    </w:p>
    <w:p w14:paraId="2DE69823" w14:textId="55E0F99F" w:rsidR="008602BD" w:rsidRPr="008602BD" w:rsidRDefault="00BC75DA" w:rsidP="008602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C75DA">
        <w:rPr>
          <w:rFonts w:ascii="Times New Roman" w:hAnsi="Times New Roman" w:cs="Times New Roman"/>
          <w:sz w:val="28"/>
          <w:szCs w:val="28"/>
          <w:lang w:val="uk-UA"/>
        </w:rPr>
        <w:t>соціально-трудових відносин</w:t>
      </w:r>
      <w:r w:rsidR="009476F2" w:rsidRPr="00BC75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="001B4D19" w:rsidRPr="00BC75DA">
        <w:rPr>
          <w:rFonts w:ascii="Times New Roman" w:hAnsi="Times New Roman" w:cs="Times New Roman"/>
          <w:sz w:val="28"/>
          <w:szCs w:val="28"/>
          <w:lang w:val="uk-UA"/>
        </w:rPr>
        <w:t>Тетяна ДЕРИД</w:t>
      </w:r>
      <w:r w:rsidR="00860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sectPr w:rsidR="008602BD" w:rsidRPr="008602BD" w:rsidSect="0027684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F52"/>
    <w:multiLevelType w:val="hybridMultilevel"/>
    <w:tmpl w:val="8B9A0080"/>
    <w:lvl w:ilvl="0" w:tplc="A95E2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2189"/>
    <w:multiLevelType w:val="hybridMultilevel"/>
    <w:tmpl w:val="C9E60CB6"/>
    <w:lvl w:ilvl="0" w:tplc="108C27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73"/>
    <w:rsid w:val="000143D3"/>
    <w:rsid w:val="000564A4"/>
    <w:rsid w:val="00110282"/>
    <w:rsid w:val="001B4D19"/>
    <w:rsid w:val="001D3BB0"/>
    <w:rsid w:val="00276848"/>
    <w:rsid w:val="00321787"/>
    <w:rsid w:val="004321BA"/>
    <w:rsid w:val="00531690"/>
    <w:rsid w:val="005D68FD"/>
    <w:rsid w:val="00690E90"/>
    <w:rsid w:val="006A4DB3"/>
    <w:rsid w:val="007527AA"/>
    <w:rsid w:val="00793E07"/>
    <w:rsid w:val="00813F66"/>
    <w:rsid w:val="008602BD"/>
    <w:rsid w:val="0089709A"/>
    <w:rsid w:val="008B7CED"/>
    <w:rsid w:val="008F5800"/>
    <w:rsid w:val="009175BB"/>
    <w:rsid w:val="00932673"/>
    <w:rsid w:val="009476F2"/>
    <w:rsid w:val="009E235F"/>
    <w:rsid w:val="00AD3026"/>
    <w:rsid w:val="00BC75DA"/>
    <w:rsid w:val="00C03ADD"/>
    <w:rsid w:val="00EB771D"/>
    <w:rsid w:val="00EC75ED"/>
    <w:rsid w:val="00E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1C43"/>
  <w15:chartTrackingRefBased/>
  <w15:docId w15:val="{2C34ACA9-7499-4190-912A-4F20271A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A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2023-03-01T13:08:00Z</cp:lastPrinted>
  <dcterms:created xsi:type="dcterms:W3CDTF">2023-03-01T13:10:00Z</dcterms:created>
  <dcterms:modified xsi:type="dcterms:W3CDTF">2023-03-01T13:10:00Z</dcterms:modified>
</cp:coreProperties>
</file>