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FCD1" w14:textId="77777777" w:rsidR="0051344F" w:rsidRPr="00F03E66" w:rsidRDefault="0076377D" w:rsidP="0008324C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bookmarkStart w:id="0" w:name="_Hlk118199091"/>
      <w:bookmarkStart w:id="1" w:name="_GoBack"/>
      <w:bookmarkEnd w:id="1"/>
      <w:r w:rsidRPr="00F03E66">
        <w:rPr>
          <w:b/>
          <w:sz w:val="28"/>
          <w:szCs w:val="28"/>
          <w:bdr w:val="none" w:sz="0" w:space="0" w:color="auto" w:frame="1"/>
          <w:lang w:val="uk-UA"/>
        </w:rPr>
        <w:t xml:space="preserve">Звіт </w:t>
      </w:r>
    </w:p>
    <w:p w14:paraId="42D2B9A3" w14:textId="798118CC" w:rsidR="0076377D" w:rsidRPr="00F03E66" w:rsidRDefault="00271D8B" w:rsidP="0008324C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F03E66">
        <w:rPr>
          <w:b/>
          <w:sz w:val="28"/>
          <w:szCs w:val="28"/>
          <w:bdr w:val="none" w:sz="0" w:space="0" w:color="auto" w:frame="1"/>
          <w:lang w:val="uk-UA"/>
        </w:rPr>
        <w:t>к</w:t>
      </w:r>
      <w:r w:rsidR="0076377D" w:rsidRPr="00F03E66">
        <w:rPr>
          <w:b/>
          <w:sz w:val="28"/>
          <w:szCs w:val="28"/>
          <w:bdr w:val="none" w:sz="0" w:space="0" w:color="auto" w:frame="1"/>
          <w:lang w:val="uk-UA"/>
        </w:rPr>
        <w:t xml:space="preserve">омунального некомерційного підприємства </w:t>
      </w:r>
    </w:p>
    <w:p w14:paraId="292888A5" w14:textId="77777777" w:rsidR="0076377D" w:rsidRPr="00F03E66" w:rsidRDefault="0076377D" w:rsidP="0008324C">
      <w:pPr>
        <w:spacing w:after="0"/>
        <w:jc w:val="center"/>
        <w:rPr>
          <w:b/>
          <w:sz w:val="28"/>
          <w:szCs w:val="28"/>
          <w:bdr w:val="none" w:sz="0" w:space="0" w:color="auto" w:frame="1"/>
        </w:rPr>
      </w:pPr>
      <w:r w:rsidRPr="00F03E66">
        <w:rPr>
          <w:b/>
          <w:sz w:val="28"/>
          <w:szCs w:val="28"/>
          <w:bdr w:val="none" w:sz="0" w:space="0" w:color="auto" w:frame="1"/>
        </w:rPr>
        <w:t>«Дитячий заклад оздоровлення та відпочинку «Зоряний»</w:t>
      </w:r>
    </w:p>
    <w:p w14:paraId="130EE109" w14:textId="43A9D285" w:rsidR="0076377D" w:rsidRPr="00F03E66" w:rsidRDefault="0076377D" w:rsidP="0008324C">
      <w:pPr>
        <w:jc w:val="center"/>
        <w:rPr>
          <w:rFonts w:ascii="Arial" w:hAnsi="Arial" w:cs="Arial"/>
          <w:b/>
          <w:sz w:val="28"/>
          <w:szCs w:val="28"/>
        </w:rPr>
      </w:pPr>
      <w:r w:rsidRPr="00F03E66">
        <w:rPr>
          <w:b/>
          <w:sz w:val="28"/>
          <w:szCs w:val="28"/>
          <w:bdr w:val="none" w:sz="0" w:space="0" w:color="auto" w:frame="1"/>
        </w:rPr>
        <w:t>Кременчуцької міської ради Кременчуцького району Полтавської області</w:t>
      </w:r>
      <w:r w:rsidRPr="00F03E66">
        <w:rPr>
          <w:rFonts w:ascii="Arial" w:hAnsi="Arial" w:cs="Arial"/>
          <w:b/>
          <w:sz w:val="28"/>
          <w:szCs w:val="28"/>
        </w:rPr>
        <w:br/>
      </w:r>
      <w:r w:rsidRPr="00F03E66">
        <w:rPr>
          <w:b/>
          <w:sz w:val="28"/>
          <w:szCs w:val="28"/>
          <w:bdr w:val="none" w:sz="0" w:space="0" w:color="auto" w:frame="1"/>
        </w:rPr>
        <w:t>про проведену роботу за 202</w:t>
      </w:r>
      <w:r w:rsidR="00A50775" w:rsidRPr="00F03E66">
        <w:rPr>
          <w:b/>
          <w:sz w:val="28"/>
          <w:szCs w:val="28"/>
          <w:bdr w:val="none" w:sz="0" w:space="0" w:color="auto" w:frame="1"/>
        </w:rPr>
        <w:t>2</w:t>
      </w:r>
      <w:r w:rsidRPr="00F03E66">
        <w:rPr>
          <w:b/>
          <w:sz w:val="28"/>
          <w:szCs w:val="28"/>
          <w:bdr w:val="none" w:sz="0" w:space="0" w:color="auto" w:frame="1"/>
        </w:rPr>
        <w:t xml:space="preserve"> рік</w:t>
      </w:r>
    </w:p>
    <w:p w14:paraId="06FA3A70" w14:textId="77777777" w:rsidR="0086251F" w:rsidRPr="00F03E66" w:rsidRDefault="0086251F" w:rsidP="0008324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4FFF8681" w14:textId="5FAFA6B1" w:rsidR="0086251F" w:rsidRPr="00F03E66" w:rsidRDefault="0086251F" w:rsidP="0008324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F03E66">
        <w:rPr>
          <w:sz w:val="28"/>
          <w:szCs w:val="28"/>
          <w:bdr w:val="none" w:sz="0" w:space="0" w:color="auto" w:frame="1"/>
          <w:lang w:val="uk-UA"/>
        </w:rPr>
        <w:t>Провідною діяльністю комунального некомерційного підприємства  «Дитячий заклад оздоровлення та відпочинку «Зоряний» Кременчуцької міської ради Кременчуцького району Полтавської</w:t>
      </w:r>
      <w:r w:rsidRPr="00F03E66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F03E66">
        <w:rPr>
          <w:sz w:val="28"/>
          <w:szCs w:val="28"/>
          <w:bdr w:val="none" w:sz="0" w:space="0" w:color="auto" w:frame="1"/>
          <w:lang w:val="uk-UA"/>
        </w:rPr>
        <w:t xml:space="preserve">області є </w:t>
      </w:r>
      <w:r w:rsidRPr="00F03E66">
        <w:rPr>
          <w:sz w:val="28"/>
          <w:szCs w:val="28"/>
          <w:lang w:val="uk-UA"/>
        </w:rPr>
        <w:t>забезпечення повноцінного оздоровлення та відпочинку дітей, у тому числі дітей з інвалідністю, створення належних умов для освітньої, культурно-виховної, фізкультурно-оздоровчої і спортивної роботи, якісного медичного обслуговування і харчування.</w:t>
      </w:r>
    </w:p>
    <w:p w14:paraId="33C0D4A7" w14:textId="5A38A687" w:rsidR="008A12E4" w:rsidRPr="00F03E66" w:rsidRDefault="00315213" w:rsidP="0008324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F03E66">
        <w:rPr>
          <w:sz w:val="28"/>
          <w:szCs w:val="28"/>
          <w:bdr w:val="none" w:sz="0" w:space="0" w:color="auto" w:frame="1"/>
          <w:lang w:val="uk-UA"/>
        </w:rPr>
        <w:t xml:space="preserve">З 02 січня 2022 року розпочалась рекламна кампанія з реалізації путівок на оздоровлення та відпочинок дітей та </w:t>
      </w:r>
      <w:r w:rsidRPr="00F03E66">
        <w:rPr>
          <w:color w:val="000000"/>
          <w:sz w:val="28"/>
          <w:szCs w:val="28"/>
          <w:shd w:val="clear" w:color="auto" w:fill="FFFFFF"/>
          <w:lang w:val="uk-UA"/>
        </w:rPr>
        <w:t>підготовчі роботи до своєчасного початку оздоровчого сезону.</w:t>
      </w:r>
      <w:r w:rsidRPr="00F03E66">
        <w:rPr>
          <w:sz w:val="28"/>
          <w:szCs w:val="28"/>
          <w:bdr w:val="none" w:sz="0" w:space="0" w:color="auto" w:frame="1"/>
          <w:lang w:val="uk-UA"/>
        </w:rPr>
        <w:t xml:space="preserve"> П</w:t>
      </w:r>
      <w:r w:rsidR="0076377D" w:rsidRPr="00F03E66">
        <w:rPr>
          <w:sz w:val="28"/>
          <w:szCs w:val="28"/>
          <w:bdr w:val="none" w:sz="0" w:space="0" w:color="auto" w:frame="1"/>
          <w:lang w:val="uk-UA"/>
        </w:rPr>
        <w:t xml:space="preserve">роводилася відповідна робота </w:t>
      </w:r>
      <w:r w:rsidR="000B6746" w:rsidRPr="00F03E66">
        <w:rPr>
          <w:sz w:val="28"/>
          <w:szCs w:val="28"/>
          <w:bdr w:val="none" w:sz="0" w:space="0" w:color="auto" w:frame="1"/>
          <w:lang w:val="uk-UA"/>
        </w:rPr>
        <w:t>з</w:t>
      </w:r>
      <w:r w:rsidR="0076377D" w:rsidRPr="00F03E6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A12E4" w:rsidRPr="00F03E66">
        <w:rPr>
          <w:sz w:val="28"/>
          <w:szCs w:val="28"/>
          <w:bdr w:val="none" w:sz="0" w:space="0" w:color="auto" w:frame="1"/>
          <w:lang w:val="uk-UA"/>
        </w:rPr>
        <w:t xml:space="preserve">благоустрою територій, </w:t>
      </w:r>
      <w:r w:rsidR="0076377D" w:rsidRPr="00F03E66">
        <w:rPr>
          <w:sz w:val="28"/>
          <w:szCs w:val="28"/>
          <w:bdr w:val="none" w:sz="0" w:space="0" w:color="auto" w:frame="1"/>
          <w:lang w:val="uk-UA"/>
        </w:rPr>
        <w:t>проведенн</w:t>
      </w:r>
      <w:r w:rsidR="000B6746" w:rsidRPr="00F03E66">
        <w:rPr>
          <w:sz w:val="28"/>
          <w:szCs w:val="28"/>
          <w:bdr w:val="none" w:sz="0" w:space="0" w:color="auto" w:frame="1"/>
          <w:lang w:val="uk-UA"/>
        </w:rPr>
        <w:t>я</w:t>
      </w:r>
      <w:r w:rsidR="0076377D" w:rsidRPr="00F03E6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A12E4" w:rsidRPr="00F03E66">
        <w:rPr>
          <w:sz w:val="28"/>
          <w:szCs w:val="28"/>
          <w:bdr w:val="none" w:sz="0" w:space="0" w:color="auto" w:frame="1"/>
          <w:lang w:val="uk-UA"/>
        </w:rPr>
        <w:t xml:space="preserve">планових та позапланових </w:t>
      </w:r>
      <w:r w:rsidR="0076377D" w:rsidRPr="00F03E66">
        <w:rPr>
          <w:sz w:val="28"/>
          <w:szCs w:val="28"/>
          <w:bdr w:val="none" w:sz="0" w:space="0" w:color="auto" w:frame="1"/>
          <w:lang w:val="uk-UA"/>
        </w:rPr>
        <w:t>ремонт</w:t>
      </w:r>
      <w:r w:rsidR="008A12E4" w:rsidRPr="00F03E66">
        <w:rPr>
          <w:sz w:val="28"/>
          <w:szCs w:val="28"/>
          <w:bdr w:val="none" w:sz="0" w:space="0" w:color="auto" w:frame="1"/>
          <w:lang w:val="uk-UA"/>
        </w:rPr>
        <w:t>них робіт</w:t>
      </w:r>
      <w:r w:rsidR="0076377D" w:rsidRPr="00F03E66">
        <w:rPr>
          <w:sz w:val="28"/>
          <w:szCs w:val="28"/>
          <w:bdr w:val="none" w:sz="0" w:space="0" w:color="auto" w:frame="1"/>
          <w:lang w:val="uk-UA"/>
        </w:rPr>
        <w:t xml:space="preserve"> приміще</w:t>
      </w:r>
      <w:r w:rsidR="0051344F" w:rsidRPr="00F03E66">
        <w:rPr>
          <w:sz w:val="28"/>
          <w:szCs w:val="28"/>
          <w:bdr w:val="none" w:sz="0" w:space="0" w:color="auto" w:frame="1"/>
          <w:lang w:val="uk-UA"/>
        </w:rPr>
        <w:t>нь, технічного о</w:t>
      </w:r>
      <w:r w:rsidR="008A12E4" w:rsidRPr="00F03E66">
        <w:rPr>
          <w:sz w:val="28"/>
          <w:szCs w:val="28"/>
          <w:bdr w:val="none" w:sz="0" w:space="0" w:color="auto" w:frame="1"/>
          <w:lang w:val="uk-UA"/>
        </w:rPr>
        <w:t xml:space="preserve">бладнання, систем </w:t>
      </w:r>
      <w:r w:rsidRPr="00F03E66">
        <w:rPr>
          <w:sz w:val="28"/>
          <w:szCs w:val="28"/>
          <w:bdr w:val="none" w:sz="0" w:space="0" w:color="auto" w:frame="1"/>
          <w:lang w:val="uk-UA"/>
        </w:rPr>
        <w:t xml:space="preserve">водопостачання та </w:t>
      </w:r>
      <w:r w:rsidR="008A12E4" w:rsidRPr="00F03E66">
        <w:rPr>
          <w:sz w:val="28"/>
          <w:szCs w:val="28"/>
          <w:bdr w:val="none" w:sz="0" w:space="0" w:color="auto" w:frame="1"/>
          <w:lang w:val="uk-UA"/>
        </w:rPr>
        <w:t>водовідведення</w:t>
      </w:r>
      <w:r w:rsidRPr="00F03E66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8A12E4" w:rsidRPr="00F03E66">
        <w:rPr>
          <w:sz w:val="28"/>
          <w:szCs w:val="28"/>
          <w:bdr w:val="none" w:sz="0" w:space="0" w:color="auto" w:frame="1"/>
          <w:lang w:val="uk-UA"/>
        </w:rPr>
        <w:t>електромереж</w:t>
      </w:r>
      <w:r w:rsidR="0076377D" w:rsidRPr="00F03E66">
        <w:rPr>
          <w:sz w:val="28"/>
          <w:szCs w:val="28"/>
          <w:bdr w:val="none" w:sz="0" w:space="0" w:color="auto" w:frame="1"/>
          <w:lang w:val="uk-UA"/>
        </w:rPr>
        <w:t>.</w:t>
      </w:r>
    </w:p>
    <w:p w14:paraId="143FC7E1" w14:textId="74A0AB89" w:rsidR="00C35304" w:rsidRPr="00F03E66" w:rsidRDefault="0086251F" w:rsidP="0008324C">
      <w:pPr>
        <w:spacing w:after="0"/>
        <w:ind w:firstLine="567"/>
        <w:jc w:val="both"/>
        <w:rPr>
          <w:sz w:val="28"/>
          <w:szCs w:val="28"/>
          <w:shd w:val="clear" w:color="auto" w:fill="FFFFFF"/>
        </w:rPr>
      </w:pPr>
      <w:r w:rsidRPr="00F03E66">
        <w:rPr>
          <w:sz w:val="28"/>
          <w:szCs w:val="28"/>
          <w:shd w:val="clear" w:color="auto" w:fill="FFFFFF"/>
        </w:rPr>
        <w:t>На жаль, через широкомасштабну агресію Російської Федерації проти України сезон оздоровлення та відпочинку 2022 року не відбувся</w:t>
      </w:r>
      <w:r w:rsidR="00315213" w:rsidRPr="00F03E66">
        <w:rPr>
          <w:sz w:val="28"/>
          <w:szCs w:val="28"/>
          <w:shd w:val="clear" w:color="auto" w:fill="FFFFFF"/>
        </w:rPr>
        <w:t xml:space="preserve">, а робота переформувалась </w:t>
      </w:r>
      <w:r w:rsidRPr="00F03E66">
        <w:rPr>
          <w:sz w:val="28"/>
          <w:szCs w:val="28"/>
          <w:shd w:val="clear" w:color="auto" w:fill="FFFFFF"/>
        </w:rPr>
        <w:t xml:space="preserve"> </w:t>
      </w:r>
      <w:r w:rsidR="0008324C" w:rsidRPr="00F03E66">
        <w:rPr>
          <w:sz w:val="28"/>
          <w:szCs w:val="28"/>
          <w:shd w:val="clear" w:color="auto" w:fill="FFFFFF"/>
        </w:rPr>
        <w:t xml:space="preserve">у надання допомоги </w:t>
      </w:r>
      <w:r w:rsidR="0008324C" w:rsidRPr="00F03E66">
        <w:rPr>
          <w:rFonts w:cs="Times New Roman"/>
          <w:sz w:val="28"/>
          <w:szCs w:val="28"/>
        </w:rPr>
        <w:t xml:space="preserve">евакуйованому населенню. </w:t>
      </w:r>
      <w:r w:rsidRPr="00F03E66">
        <w:rPr>
          <w:rFonts w:cs="Times New Roman"/>
          <w:sz w:val="28"/>
          <w:szCs w:val="28"/>
        </w:rPr>
        <w:t>Згідно наказу Кременчуцького районного територіального центру комплектування та соціальної підтримки, Кременчуцької районної військової адміністрації для підприємства встановлено військово-квартирну повинність з розквартирування евакуйованого населення із місцевостей, де ведуться бойові дії.</w:t>
      </w:r>
    </w:p>
    <w:p w14:paraId="58DCA304" w14:textId="2A1FC4F6" w:rsidR="00315213" w:rsidRPr="00F03E66" w:rsidRDefault="00315213" w:rsidP="0008324C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F03E66">
        <w:rPr>
          <w:rFonts w:cs="Times New Roman"/>
          <w:sz w:val="28"/>
          <w:szCs w:val="28"/>
        </w:rPr>
        <w:t xml:space="preserve">З березня 2022 року створено волонтерський центр, який працює над збором необхідного для ЗСУ, </w:t>
      </w:r>
      <w:proofErr w:type="spellStart"/>
      <w:r w:rsidRPr="00F03E66">
        <w:rPr>
          <w:rFonts w:cs="Times New Roman"/>
          <w:sz w:val="28"/>
          <w:szCs w:val="28"/>
        </w:rPr>
        <w:t>тероборони</w:t>
      </w:r>
      <w:proofErr w:type="spellEnd"/>
      <w:r w:rsidRPr="00F03E66">
        <w:rPr>
          <w:rFonts w:cs="Times New Roman"/>
          <w:sz w:val="28"/>
          <w:szCs w:val="28"/>
        </w:rPr>
        <w:t xml:space="preserve">, поліції, нацгвардії та внутрішньо-переміщених осіб, а саме: продуктів харчування,  ліків, аптечок, одягу, посуду, матеріальної допомоги для придбання турнікетів, джгутів, фурнітури для шиття розгрузок, </w:t>
      </w:r>
      <w:proofErr w:type="spellStart"/>
      <w:r w:rsidRPr="00F03E66">
        <w:rPr>
          <w:rFonts w:cs="Times New Roman"/>
          <w:sz w:val="28"/>
          <w:szCs w:val="28"/>
        </w:rPr>
        <w:t>балаклав</w:t>
      </w:r>
      <w:proofErr w:type="spellEnd"/>
      <w:r w:rsidRPr="00F03E66">
        <w:rPr>
          <w:rFonts w:cs="Times New Roman"/>
          <w:sz w:val="28"/>
          <w:szCs w:val="28"/>
        </w:rPr>
        <w:t xml:space="preserve">, </w:t>
      </w:r>
      <w:proofErr w:type="spellStart"/>
      <w:r w:rsidRPr="00F03E66">
        <w:rPr>
          <w:rFonts w:cs="Times New Roman"/>
          <w:sz w:val="28"/>
          <w:szCs w:val="28"/>
        </w:rPr>
        <w:t>плитоносок</w:t>
      </w:r>
      <w:proofErr w:type="spellEnd"/>
      <w:r w:rsidRPr="00F03E66">
        <w:rPr>
          <w:rFonts w:cs="Times New Roman"/>
          <w:sz w:val="28"/>
          <w:szCs w:val="28"/>
        </w:rPr>
        <w:t>.</w:t>
      </w:r>
    </w:p>
    <w:p w14:paraId="2366B190" w14:textId="7964633F" w:rsidR="00315213" w:rsidRPr="00F03E66" w:rsidRDefault="00315213" w:rsidP="0008324C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F03E66">
        <w:rPr>
          <w:rFonts w:cs="Times New Roman"/>
          <w:sz w:val="28"/>
          <w:szCs w:val="28"/>
        </w:rPr>
        <w:t xml:space="preserve">Передано для ЗСУ, </w:t>
      </w:r>
      <w:proofErr w:type="spellStart"/>
      <w:r w:rsidRPr="00F03E66">
        <w:rPr>
          <w:rFonts w:cs="Times New Roman"/>
          <w:sz w:val="28"/>
          <w:szCs w:val="28"/>
        </w:rPr>
        <w:t>тероборони</w:t>
      </w:r>
      <w:proofErr w:type="spellEnd"/>
      <w:r w:rsidRPr="00F03E66">
        <w:rPr>
          <w:rFonts w:cs="Times New Roman"/>
          <w:sz w:val="28"/>
          <w:szCs w:val="28"/>
        </w:rPr>
        <w:t xml:space="preserve">, поліції: понад 120 </w:t>
      </w:r>
      <w:proofErr w:type="spellStart"/>
      <w:r w:rsidRPr="00F03E66">
        <w:rPr>
          <w:rFonts w:cs="Times New Roman"/>
          <w:sz w:val="28"/>
          <w:szCs w:val="28"/>
        </w:rPr>
        <w:t>балаклав</w:t>
      </w:r>
      <w:proofErr w:type="spellEnd"/>
      <w:r w:rsidRPr="00F03E66">
        <w:rPr>
          <w:rFonts w:cs="Times New Roman"/>
          <w:sz w:val="28"/>
          <w:szCs w:val="28"/>
        </w:rPr>
        <w:t>, 100 розгрузок, 100 нарукавних пов’язок, рації, посуд, постільну білизну, простирадла, продукти харчування, тенти, поліетиленову плівку, засоби від кліщів, миючі та дезінфікуючі засоби, спальні мішки.</w:t>
      </w:r>
    </w:p>
    <w:p w14:paraId="35B6A460" w14:textId="5DFC775A" w:rsidR="00315213" w:rsidRPr="00F03E66" w:rsidRDefault="00315213" w:rsidP="0008324C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F03E66">
        <w:rPr>
          <w:rFonts w:cs="Times New Roman"/>
          <w:sz w:val="28"/>
          <w:szCs w:val="28"/>
        </w:rPr>
        <w:t xml:space="preserve">Передано для внутрішньо-переміщених осіб: постільну білизну, простирадла, засоби обігріву, одяг, продукти харчування, </w:t>
      </w:r>
      <w:proofErr w:type="spellStart"/>
      <w:r w:rsidRPr="00F03E66">
        <w:rPr>
          <w:rFonts w:cs="Times New Roman"/>
          <w:sz w:val="28"/>
          <w:szCs w:val="28"/>
        </w:rPr>
        <w:t>смаколики</w:t>
      </w:r>
      <w:proofErr w:type="spellEnd"/>
      <w:r w:rsidRPr="00F03E66">
        <w:rPr>
          <w:rFonts w:cs="Times New Roman"/>
          <w:sz w:val="28"/>
          <w:szCs w:val="28"/>
        </w:rPr>
        <w:t xml:space="preserve"> для дітей, засоби гігієни, підгузки.</w:t>
      </w:r>
    </w:p>
    <w:p w14:paraId="7C53EFD4" w14:textId="6F2DBAFC" w:rsidR="0086251F" w:rsidRPr="00F03E66" w:rsidRDefault="0008324C" w:rsidP="0008324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F03E66">
        <w:rPr>
          <w:color w:val="000000"/>
          <w:sz w:val="28"/>
          <w:szCs w:val="28"/>
          <w:shd w:val="clear" w:color="auto" w:fill="FFFFFF"/>
          <w:lang w:val="uk-UA"/>
        </w:rPr>
        <w:t xml:space="preserve">З березня </w:t>
      </w:r>
      <w:r w:rsidR="008D2EB1">
        <w:rPr>
          <w:color w:val="000000"/>
          <w:sz w:val="28"/>
          <w:szCs w:val="28"/>
          <w:shd w:val="clear" w:color="auto" w:fill="FFFFFF"/>
          <w:lang w:val="uk-UA"/>
        </w:rPr>
        <w:t>до</w:t>
      </w:r>
      <w:r w:rsidRPr="00F03E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2EB1">
        <w:rPr>
          <w:color w:val="000000"/>
          <w:sz w:val="28"/>
          <w:szCs w:val="28"/>
          <w:shd w:val="clear" w:color="auto" w:fill="FFFFFF"/>
          <w:lang w:val="uk-UA"/>
        </w:rPr>
        <w:t>жовтня</w:t>
      </w:r>
      <w:r w:rsidRPr="00F03E66">
        <w:rPr>
          <w:color w:val="000000"/>
          <w:sz w:val="28"/>
          <w:szCs w:val="28"/>
          <w:shd w:val="clear" w:color="auto" w:fill="FFFFFF"/>
          <w:lang w:val="uk-UA"/>
        </w:rPr>
        <w:t xml:space="preserve"> 2022 року </w:t>
      </w:r>
      <w:r w:rsidRPr="00F03E66">
        <w:rPr>
          <w:sz w:val="28"/>
          <w:szCs w:val="28"/>
          <w:bdr w:val="none" w:sz="0" w:space="0" w:color="auto" w:frame="1"/>
          <w:lang w:val="uk-UA"/>
        </w:rPr>
        <w:t>за рахунок коштів місцевого бюджету проведено: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5849"/>
        <w:gridCol w:w="1938"/>
        <w:gridCol w:w="1566"/>
      </w:tblGrid>
      <w:tr w:rsidR="00271D8B" w:rsidRPr="00F03E66" w14:paraId="0127EA39" w14:textId="105164F2" w:rsidTr="00271D8B">
        <w:tc>
          <w:tcPr>
            <w:tcW w:w="559" w:type="dxa"/>
          </w:tcPr>
          <w:p w14:paraId="13870025" w14:textId="23501E7B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5849" w:type="dxa"/>
          </w:tcPr>
          <w:p w14:paraId="3D1D45E3" w14:textId="6575DBB6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Захід </w:t>
            </w:r>
          </w:p>
        </w:tc>
        <w:tc>
          <w:tcPr>
            <w:tcW w:w="1938" w:type="dxa"/>
          </w:tcPr>
          <w:p w14:paraId="3086019D" w14:textId="77777777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Місяць </w:t>
            </w:r>
          </w:p>
          <w:p w14:paraId="270EE304" w14:textId="4881A439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2022 року</w:t>
            </w:r>
          </w:p>
        </w:tc>
        <w:tc>
          <w:tcPr>
            <w:tcW w:w="1566" w:type="dxa"/>
          </w:tcPr>
          <w:p w14:paraId="1D9A3FEE" w14:textId="299471FB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Витрачено коштів (грн.)</w:t>
            </w:r>
          </w:p>
        </w:tc>
      </w:tr>
      <w:tr w:rsidR="00271D8B" w:rsidRPr="00F03E66" w14:paraId="132897A5" w14:textId="419340C9" w:rsidTr="00271D8B">
        <w:tc>
          <w:tcPr>
            <w:tcW w:w="559" w:type="dxa"/>
          </w:tcPr>
          <w:p w14:paraId="7351310B" w14:textId="75128647" w:rsidR="00271D8B" w:rsidRPr="00F03E66" w:rsidRDefault="00F03E66" w:rsidP="00271D8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1.</w:t>
            </w:r>
          </w:p>
        </w:tc>
        <w:tc>
          <w:tcPr>
            <w:tcW w:w="5849" w:type="dxa"/>
          </w:tcPr>
          <w:p w14:paraId="0CD376E0" w14:textId="0AEDE1E5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Ремонт та посилення мереж електропостачання (придбання обладнання для електромонтажних робіт)</w:t>
            </w:r>
          </w:p>
        </w:tc>
        <w:tc>
          <w:tcPr>
            <w:tcW w:w="1938" w:type="dxa"/>
          </w:tcPr>
          <w:p w14:paraId="7027BA80" w14:textId="77777777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03E6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березень</w:t>
            </w:r>
          </w:p>
          <w:p w14:paraId="27842267" w14:textId="044C41CA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03E6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вересень</w:t>
            </w:r>
          </w:p>
        </w:tc>
        <w:tc>
          <w:tcPr>
            <w:tcW w:w="1566" w:type="dxa"/>
          </w:tcPr>
          <w:p w14:paraId="4929491E" w14:textId="412114DE" w:rsidR="00271D8B" w:rsidRPr="00F03E66" w:rsidRDefault="008D2EB1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  <w:r w:rsidR="00271D8B" w:rsidRPr="00F03E6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1 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27</w:t>
            </w:r>
            <w:r w:rsidR="00271D8B" w:rsidRPr="00F03E6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8,80</w:t>
            </w:r>
          </w:p>
        </w:tc>
      </w:tr>
      <w:tr w:rsidR="00271D8B" w:rsidRPr="00F03E66" w14:paraId="540EBF63" w14:textId="4FE6E588" w:rsidTr="00271D8B">
        <w:tc>
          <w:tcPr>
            <w:tcW w:w="559" w:type="dxa"/>
          </w:tcPr>
          <w:p w14:paraId="174E60B2" w14:textId="03C87F9A" w:rsidR="00271D8B" w:rsidRPr="00F03E66" w:rsidRDefault="00F03E66" w:rsidP="00271D8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5849" w:type="dxa"/>
          </w:tcPr>
          <w:p w14:paraId="34E058A4" w14:textId="2D0654AA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Поточний ремонт системи пожежного водозабезпечення</w:t>
            </w:r>
          </w:p>
        </w:tc>
        <w:tc>
          <w:tcPr>
            <w:tcW w:w="1938" w:type="dxa"/>
          </w:tcPr>
          <w:p w14:paraId="1DB56C76" w14:textId="29495108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серпень</w:t>
            </w:r>
          </w:p>
        </w:tc>
        <w:tc>
          <w:tcPr>
            <w:tcW w:w="1566" w:type="dxa"/>
          </w:tcPr>
          <w:p w14:paraId="68005FE1" w14:textId="01C25D00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03E6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25 480</w:t>
            </w:r>
          </w:p>
        </w:tc>
      </w:tr>
      <w:tr w:rsidR="00271D8B" w:rsidRPr="00F03E66" w14:paraId="440BFE58" w14:textId="716B33E5" w:rsidTr="00271D8B">
        <w:tc>
          <w:tcPr>
            <w:tcW w:w="559" w:type="dxa"/>
          </w:tcPr>
          <w:p w14:paraId="54D10E9B" w14:textId="067E9B48" w:rsidR="00271D8B" w:rsidRPr="00F03E66" w:rsidRDefault="00F03E66" w:rsidP="00271D8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5849" w:type="dxa"/>
          </w:tcPr>
          <w:p w14:paraId="732A41BF" w14:textId="6ABE572C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Поточний ремонт системи водопостачання та водовідведення</w:t>
            </w:r>
          </w:p>
        </w:tc>
        <w:tc>
          <w:tcPr>
            <w:tcW w:w="1938" w:type="dxa"/>
          </w:tcPr>
          <w:p w14:paraId="69761276" w14:textId="7AA1031A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березень</w:t>
            </w:r>
          </w:p>
          <w:p w14:paraId="37293CBD" w14:textId="7313EC6F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квітень</w:t>
            </w:r>
          </w:p>
        </w:tc>
        <w:tc>
          <w:tcPr>
            <w:tcW w:w="1566" w:type="dxa"/>
          </w:tcPr>
          <w:p w14:paraId="38B2CD61" w14:textId="18767523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36 582,53</w:t>
            </w:r>
          </w:p>
        </w:tc>
      </w:tr>
      <w:tr w:rsidR="00271D8B" w:rsidRPr="00F03E66" w14:paraId="54174DFB" w14:textId="3E7DDF60" w:rsidTr="00271D8B">
        <w:tc>
          <w:tcPr>
            <w:tcW w:w="559" w:type="dxa"/>
          </w:tcPr>
          <w:p w14:paraId="1B294E16" w14:textId="240FABAD" w:rsidR="00271D8B" w:rsidRPr="00F03E66" w:rsidRDefault="00F03E66" w:rsidP="0008324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4.</w:t>
            </w:r>
          </w:p>
        </w:tc>
        <w:tc>
          <w:tcPr>
            <w:tcW w:w="5849" w:type="dxa"/>
          </w:tcPr>
          <w:p w14:paraId="1AA56CD9" w14:textId="5DDF5DAA" w:rsidR="00271D8B" w:rsidRPr="00F03E66" w:rsidRDefault="00271D8B" w:rsidP="0008324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Придбання господарських товарів</w:t>
            </w:r>
            <w:r w:rsidR="008D2EB1">
              <w:rPr>
                <w:sz w:val="28"/>
                <w:szCs w:val="28"/>
                <w:bdr w:val="none" w:sz="0" w:space="0" w:color="auto" w:frame="1"/>
                <w:lang w:val="uk-UA"/>
              </w:rPr>
              <w:t>, канцтоварів</w:t>
            </w:r>
          </w:p>
        </w:tc>
        <w:tc>
          <w:tcPr>
            <w:tcW w:w="1938" w:type="dxa"/>
          </w:tcPr>
          <w:p w14:paraId="574D85EA" w14:textId="17F60353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травень</w:t>
            </w:r>
          </w:p>
        </w:tc>
        <w:tc>
          <w:tcPr>
            <w:tcW w:w="1566" w:type="dxa"/>
          </w:tcPr>
          <w:p w14:paraId="7DEF373E" w14:textId="3AD184A6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2</w:t>
            </w:r>
            <w:r w:rsidR="008D2EB1">
              <w:rPr>
                <w:sz w:val="28"/>
                <w:szCs w:val="28"/>
                <w:bdr w:val="none" w:sz="0" w:space="0" w:color="auto" w:frame="1"/>
                <w:lang w:val="uk-UA"/>
              </w:rPr>
              <w:t>9</w:t>
            </w: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 </w:t>
            </w:r>
            <w:r w:rsidR="008D2EB1">
              <w:rPr>
                <w:sz w:val="28"/>
                <w:szCs w:val="28"/>
                <w:bdr w:val="none" w:sz="0" w:space="0" w:color="auto" w:frame="1"/>
                <w:lang w:val="uk-UA"/>
              </w:rPr>
              <w:t>761</w:t>
            </w: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,76</w:t>
            </w:r>
          </w:p>
        </w:tc>
      </w:tr>
      <w:tr w:rsidR="00271D8B" w:rsidRPr="00F03E66" w14:paraId="0BD2BCE8" w14:textId="77777777" w:rsidTr="00271D8B">
        <w:tc>
          <w:tcPr>
            <w:tcW w:w="559" w:type="dxa"/>
          </w:tcPr>
          <w:p w14:paraId="63321AE1" w14:textId="2BACB678" w:rsidR="00271D8B" w:rsidRPr="00F03E66" w:rsidRDefault="00F03E66" w:rsidP="0008324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5849" w:type="dxa"/>
          </w:tcPr>
          <w:p w14:paraId="143E0946" w14:textId="105278B2" w:rsidR="00271D8B" w:rsidRPr="00F03E66" w:rsidRDefault="00F03E66" w:rsidP="0008324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Будівельні та сантехнічні матеріали для ремонту приміщення їдальні ДЗОВ «Зоряний»</w:t>
            </w:r>
          </w:p>
        </w:tc>
        <w:tc>
          <w:tcPr>
            <w:tcW w:w="1938" w:type="dxa"/>
          </w:tcPr>
          <w:p w14:paraId="2AF68C9C" w14:textId="09FC4EDD" w:rsidR="00271D8B" w:rsidRPr="00F03E66" w:rsidRDefault="00F03E66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червень</w:t>
            </w:r>
          </w:p>
        </w:tc>
        <w:tc>
          <w:tcPr>
            <w:tcW w:w="1566" w:type="dxa"/>
          </w:tcPr>
          <w:p w14:paraId="4F7D0FC4" w14:textId="6E286C7C" w:rsidR="00271D8B" w:rsidRPr="00F03E66" w:rsidRDefault="00F03E66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19 985,10</w:t>
            </w:r>
          </w:p>
        </w:tc>
      </w:tr>
      <w:tr w:rsidR="00F03E66" w:rsidRPr="00F03E66" w14:paraId="14AD01E6" w14:textId="77777777" w:rsidTr="00271D8B">
        <w:tc>
          <w:tcPr>
            <w:tcW w:w="559" w:type="dxa"/>
          </w:tcPr>
          <w:p w14:paraId="429A5F77" w14:textId="204696BB" w:rsidR="00F03E66" w:rsidRPr="00F03E66" w:rsidRDefault="00F03E66" w:rsidP="0008324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6.</w:t>
            </w:r>
          </w:p>
        </w:tc>
        <w:tc>
          <w:tcPr>
            <w:tcW w:w="5849" w:type="dxa"/>
          </w:tcPr>
          <w:p w14:paraId="374D3092" w14:textId="0E2294D0" w:rsidR="00F03E66" w:rsidRPr="00F03E66" w:rsidRDefault="00F03E66" w:rsidP="0008324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lang w:val="uk-UA"/>
              </w:rPr>
              <w:t>Облаштування 4-х спальних корпусів ДЗОВ «Зоряний» та 1-го двоповерхового спального корпусу філії СОК «Супутник» додатковою системою водопостачання та системою електричного опалення</w:t>
            </w:r>
          </w:p>
        </w:tc>
        <w:tc>
          <w:tcPr>
            <w:tcW w:w="1938" w:type="dxa"/>
          </w:tcPr>
          <w:p w14:paraId="274D30CD" w14:textId="20385865" w:rsidR="00F03E66" w:rsidRPr="00F03E66" w:rsidRDefault="00F03E66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жовтень</w:t>
            </w:r>
          </w:p>
        </w:tc>
        <w:tc>
          <w:tcPr>
            <w:tcW w:w="1566" w:type="dxa"/>
          </w:tcPr>
          <w:p w14:paraId="5755E131" w14:textId="6A361C73" w:rsidR="00F03E66" w:rsidRPr="00F03E66" w:rsidRDefault="00F03E66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468 698,95</w:t>
            </w:r>
          </w:p>
        </w:tc>
      </w:tr>
      <w:tr w:rsidR="00F03E66" w:rsidRPr="00F03E66" w14:paraId="6727B634" w14:textId="77777777" w:rsidTr="00271D8B">
        <w:tc>
          <w:tcPr>
            <w:tcW w:w="559" w:type="dxa"/>
          </w:tcPr>
          <w:p w14:paraId="47A19852" w14:textId="65140B75" w:rsidR="00F03E66" w:rsidRPr="00F03E66" w:rsidRDefault="00F03E66" w:rsidP="0008324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7.</w:t>
            </w:r>
          </w:p>
        </w:tc>
        <w:tc>
          <w:tcPr>
            <w:tcW w:w="5849" w:type="dxa"/>
          </w:tcPr>
          <w:p w14:paraId="1D5D4D05" w14:textId="135F5BB9" w:rsidR="00F03E66" w:rsidRPr="00F03E66" w:rsidRDefault="00F03E66" w:rsidP="0008324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F03E66">
              <w:rPr>
                <w:sz w:val="28"/>
                <w:szCs w:val="28"/>
                <w:lang w:val="uk-UA"/>
              </w:rPr>
              <w:t>Погашення кредиторської заборгованості за меблі, що куплені у 2020 році</w:t>
            </w:r>
          </w:p>
        </w:tc>
        <w:tc>
          <w:tcPr>
            <w:tcW w:w="1938" w:type="dxa"/>
          </w:tcPr>
          <w:p w14:paraId="1F607A62" w14:textId="01A09929" w:rsidR="00F03E66" w:rsidRPr="00F03E66" w:rsidRDefault="00F03E66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жовтень</w:t>
            </w:r>
          </w:p>
        </w:tc>
        <w:tc>
          <w:tcPr>
            <w:tcW w:w="1566" w:type="dxa"/>
          </w:tcPr>
          <w:p w14:paraId="5343B29B" w14:textId="78931F3A" w:rsidR="00F03E66" w:rsidRPr="00F03E66" w:rsidRDefault="00F03E66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sz w:val="28"/>
                <w:szCs w:val="28"/>
                <w:bdr w:val="none" w:sz="0" w:space="0" w:color="auto" w:frame="1"/>
                <w:lang w:val="uk-UA"/>
              </w:rPr>
              <w:t>261 672</w:t>
            </w:r>
          </w:p>
        </w:tc>
      </w:tr>
      <w:tr w:rsidR="00271D8B" w:rsidRPr="00F03E66" w14:paraId="240C1128" w14:textId="5D274FC4" w:rsidTr="00271D8B">
        <w:tc>
          <w:tcPr>
            <w:tcW w:w="559" w:type="dxa"/>
          </w:tcPr>
          <w:p w14:paraId="1D176636" w14:textId="77777777" w:rsidR="00271D8B" w:rsidRPr="00F03E66" w:rsidRDefault="00271D8B" w:rsidP="0008324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849" w:type="dxa"/>
          </w:tcPr>
          <w:p w14:paraId="25B8D8CC" w14:textId="35E2F3C0" w:rsidR="00271D8B" w:rsidRPr="00F03E66" w:rsidRDefault="00271D8B" w:rsidP="0008324C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Всього:</w:t>
            </w:r>
          </w:p>
        </w:tc>
        <w:tc>
          <w:tcPr>
            <w:tcW w:w="1938" w:type="dxa"/>
          </w:tcPr>
          <w:p w14:paraId="3F61BFE9" w14:textId="77777777" w:rsidR="00271D8B" w:rsidRPr="00F03E66" w:rsidRDefault="00271D8B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566" w:type="dxa"/>
          </w:tcPr>
          <w:p w14:paraId="482BF0FD" w14:textId="2FE3B6B7" w:rsidR="00271D8B" w:rsidRPr="00F03E66" w:rsidRDefault="00F03E66" w:rsidP="00271D8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03E66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913 459,14</w:t>
            </w:r>
          </w:p>
        </w:tc>
      </w:tr>
    </w:tbl>
    <w:p w14:paraId="72B6B773" w14:textId="77777777" w:rsidR="00D35C90" w:rsidRPr="00F03E66" w:rsidRDefault="00D35C90" w:rsidP="00F03E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74ECC32E" w14:textId="595B2A3D" w:rsidR="00F03E66" w:rsidRPr="00F10808" w:rsidRDefault="00F03E66" w:rsidP="00F10808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561C">
        <w:rPr>
          <w:rFonts w:cs="Times New Roman"/>
          <w:sz w:val="28"/>
          <w:szCs w:val="28"/>
        </w:rPr>
        <w:t xml:space="preserve">Під час воєнного стану Медіа-Центр «Зоряний </w:t>
      </w:r>
      <w:r w:rsidRPr="003E561C">
        <w:rPr>
          <w:rFonts w:cs="Times New Roman"/>
          <w:sz w:val="28"/>
          <w:szCs w:val="28"/>
          <w:lang w:val="en-US"/>
        </w:rPr>
        <w:t>TV</w:t>
      </w:r>
      <w:r w:rsidRPr="003E561C">
        <w:rPr>
          <w:rFonts w:cs="Times New Roman"/>
          <w:sz w:val="28"/>
          <w:szCs w:val="28"/>
        </w:rPr>
        <w:t xml:space="preserve">» продовжує свою роботу з дітьми за змішаною формою навчання. </w:t>
      </w:r>
      <w:r w:rsidR="000E6F51">
        <w:rPr>
          <w:rFonts w:cs="Times New Roman"/>
          <w:sz w:val="28"/>
          <w:szCs w:val="28"/>
        </w:rPr>
        <w:t xml:space="preserve">Метою занять у гуртку є </w:t>
      </w:r>
      <w:r w:rsidR="00F10808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0E6F51" w:rsidRPr="000E6F51">
        <w:rPr>
          <w:rFonts w:eastAsia="Times New Roman" w:cs="Times New Roman"/>
          <w:color w:val="000000"/>
          <w:sz w:val="28"/>
          <w:szCs w:val="28"/>
          <w:lang w:eastAsia="ru-RU"/>
        </w:rPr>
        <w:t>знайомлення дітей із основами журналістики, усвідомлення ключових понять та</w:t>
      </w:r>
      <w:r w:rsidR="000E6F51" w:rsidRPr="000E6F51">
        <w:rPr>
          <w:rFonts w:eastAsia="Times New Roman" w:cs="Times New Roman"/>
          <w:color w:val="000000"/>
          <w:sz w:val="28"/>
          <w:szCs w:val="28"/>
          <w:lang w:eastAsia="ru-RU"/>
        </w:rPr>
        <w:br/>
        <w:t>процесів у цій комунікативній сфері, засвоєння знань із першооснов</w:t>
      </w:r>
      <w:r w:rsidR="000E6F51" w:rsidRPr="000E6F51">
        <w:rPr>
          <w:rFonts w:eastAsia="Times New Roman" w:cs="Times New Roman"/>
          <w:color w:val="000000"/>
          <w:sz w:val="28"/>
          <w:szCs w:val="28"/>
          <w:lang w:eastAsia="ru-RU"/>
        </w:rPr>
        <w:br/>
        <w:t>журналістської діяльності в її історичних та сучасних формах, вироблення</w:t>
      </w:r>
      <w:r w:rsidR="000E6F51" w:rsidRPr="000E6F51">
        <w:rPr>
          <w:rFonts w:eastAsia="Times New Roman" w:cs="Times New Roman"/>
          <w:color w:val="000000"/>
          <w:sz w:val="28"/>
          <w:szCs w:val="28"/>
          <w:lang w:eastAsia="ru-RU"/>
        </w:rPr>
        <w:br/>
        <w:t>практичних навичок аналізу чужого журналістського продукту та створення</w:t>
      </w:r>
      <w:r w:rsidR="000E6F51" w:rsidRPr="000E6F51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власних </w:t>
      </w:r>
      <w:proofErr w:type="spellStart"/>
      <w:r w:rsidR="000E6F51" w:rsidRPr="000E6F51">
        <w:rPr>
          <w:rFonts w:eastAsia="Times New Roman" w:cs="Times New Roman"/>
          <w:color w:val="000000"/>
          <w:sz w:val="28"/>
          <w:szCs w:val="28"/>
          <w:lang w:eastAsia="ru-RU"/>
        </w:rPr>
        <w:t>медіаматеріалів</w:t>
      </w:r>
      <w:proofErr w:type="spellEnd"/>
      <w:r w:rsidR="00F108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3E561C">
        <w:rPr>
          <w:rFonts w:cs="Times New Roman"/>
          <w:sz w:val="28"/>
          <w:szCs w:val="28"/>
        </w:rPr>
        <w:t>Діти вчит</w:t>
      </w:r>
      <w:r w:rsidR="00F10808">
        <w:rPr>
          <w:rFonts w:cs="Times New Roman"/>
          <w:sz w:val="28"/>
          <w:szCs w:val="28"/>
        </w:rPr>
        <w:t>ься</w:t>
      </w:r>
      <w:r w:rsidRPr="003E561C">
        <w:rPr>
          <w:rFonts w:cs="Times New Roman"/>
          <w:sz w:val="28"/>
          <w:szCs w:val="28"/>
        </w:rPr>
        <w:t xml:space="preserve"> втілювати у життя власні задуми, працюють над операторською майстерністю, знімають та монтують відеоролики, опановують режисуру, фотографію, друковане та онлайн медіа, </w:t>
      </w:r>
      <w:proofErr w:type="spellStart"/>
      <w:r w:rsidRPr="003E561C">
        <w:rPr>
          <w:rFonts w:cs="Times New Roman"/>
          <w:sz w:val="28"/>
          <w:szCs w:val="28"/>
        </w:rPr>
        <w:t>відеоблогінг</w:t>
      </w:r>
      <w:proofErr w:type="spellEnd"/>
      <w:r w:rsidRPr="003E561C">
        <w:rPr>
          <w:rFonts w:cs="Times New Roman"/>
          <w:sz w:val="28"/>
          <w:szCs w:val="28"/>
        </w:rPr>
        <w:t xml:space="preserve">. </w:t>
      </w:r>
    </w:p>
    <w:p w14:paraId="1001DF9D" w14:textId="77777777" w:rsidR="004B1A51" w:rsidRPr="00F03E66" w:rsidRDefault="004B1A51" w:rsidP="0008324C">
      <w:pPr>
        <w:spacing w:after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32EC48AD" w14:textId="1EA50721" w:rsidR="00F14850" w:rsidRPr="00F03E66" w:rsidRDefault="00F14850" w:rsidP="0008324C">
      <w:pPr>
        <w:jc w:val="both"/>
        <w:rPr>
          <w:sz w:val="28"/>
          <w:szCs w:val="28"/>
          <w:bdr w:val="none" w:sz="0" w:space="0" w:color="auto" w:frame="1"/>
        </w:rPr>
      </w:pPr>
    </w:p>
    <w:p w14:paraId="3C0F4765" w14:textId="3132AF54" w:rsidR="00C35304" w:rsidRPr="00F03E66" w:rsidRDefault="00C35304" w:rsidP="0008324C">
      <w:pPr>
        <w:jc w:val="both"/>
        <w:rPr>
          <w:sz w:val="28"/>
          <w:szCs w:val="28"/>
          <w:bdr w:val="none" w:sz="0" w:space="0" w:color="auto" w:frame="1"/>
        </w:rPr>
      </w:pPr>
    </w:p>
    <w:p w14:paraId="007D07DB" w14:textId="57A303F8" w:rsidR="00C35304" w:rsidRPr="00F03E66" w:rsidRDefault="00C35304" w:rsidP="0008324C">
      <w:pPr>
        <w:jc w:val="both"/>
        <w:rPr>
          <w:sz w:val="28"/>
          <w:szCs w:val="28"/>
          <w:bdr w:val="none" w:sz="0" w:space="0" w:color="auto" w:frame="1"/>
        </w:rPr>
      </w:pPr>
    </w:p>
    <w:p w14:paraId="23DC2FC4" w14:textId="51213C02" w:rsidR="00C35304" w:rsidRPr="00F03E66" w:rsidRDefault="00C35304" w:rsidP="0008324C">
      <w:pPr>
        <w:jc w:val="both"/>
        <w:rPr>
          <w:sz w:val="28"/>
          <w:szCs w:val="28"/>
          <w:bdr w:val="none" w:sz="0" w:space="0" w:color="auto" w:frame="1"/>
        </w:rPr>
      </w:pPr>
    </w:p>
    <w:p w14:paraId="0307EF59" w14:textId="6275DBE8" w:rsidR="00C35304" w:rsidRPr="00F03E66" w:rsidRDefault="00C35304" w:rsidP="0008324C">
      <w:pPr>
        <w:jc w:val="both"/>
        <w:rPr>
          <w:sz w:val="28"/>
          <w:szCs w:val="28"/>
          <w:bdr w:val="none" w:sz="0" w:space="0" w:color="auto" w:frame="1"/>
        </w:rPr>
      </w:pPr>
    </w:p>
    <w:bookmarkEnd w:id="0"/>
    <w:p w14:paraId="5E82446C" w14:textId="16F7F475" w:rsidR="00C35304" w:rsidRPr="00F03E66" w:rsidRDefault="00C35304" w:rsidP="0008324C">
      <w:pPr>
        <w:jc w:val="both"/>
        <w:rPr>
          <w:sz w:val="28"/>
          <w:szCs w:val="28"/>
          <w:bdr w:val="none" w:sz="0" w:space="0" w:color="auto" w:frame="1"/>
        </w:rPr>
      </w:pPr>
    </w:p>
    <w:sectPr w:rsidR="00C35304" w:rsidRPr="00F03E66" w:rsidSect="00271D8B">
      <w:pgSz w:w="11906" w:h="16838"/>
      <w:pgMar w:top="567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32EF"/>
    <w:multiLevelType w:val="hybridMultilevel"/>
    <w:tmpl w:val="9C5ABF8A"/>
    <w:lvl w:ilvl="0" w:tplc="16367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9B214B"/>
    <w:multiLevelType w:val="hybridMultilevel"/>
    <w:tmpl w:val="094C25E4"/>
    <w:lvl w:ilvl="0" w:tplc="6D803C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7D"/>
    <w:rsid w:val="00061311"/>
    <w:rsid w:val="0008324C"/>
    <w:rsid w:val="00087AB5"/>
    <w:rsid w:val="000B6746"/>
    <w:rsid w:val="000E6F51"/>
    <w:rsid w:val="00106A2C"/>
    <w:rsid w:val="001B0E3F"/>
    <w:rsid w:val="00271D8B"/>
    <w:rsid w:val="002949E2"/>
    <w:rsid w:val="00315213"/>
    <w:rsid w:val="00454194"/>
    <w:rsid w:val="00483BCF"/>
    <w:rsid w:val="004B1A51"/>
    <w:rsid w:val="0051344F"/>
    <w:rsid w:val="006B5769"/>
    <w:rsid w:val="006C41F5"/>
    <w:rsid w:val="006E07DA"/>
    <w:rsid w:val="00733FA7"/>
    <w:rsid w:val="0076377D"/>
    <w:rsid w:val="007E0C3A"/>
    <w:rsid w:val="0086251F"/>
    <w:rsid w:val="00887ACB"/>
    <w:rsid w:val="008A12E4"/>
    <w:rsid w:val="008D2EB1"/>
    <w:rsid w:val="00947891"/>
    <w:rsid w:val="009A38FF"/>
    <w:rsid w:val="00A50775"/>
    <w:rsid w:val="00A55F3E"/>
    <w:rsid w:val="00AA046A"/>
    <w:rsid w:val="00C35304"/>
    <w:rsid w:val="00C55570"/>
    <w:rsid w:val="00CC4C7C"/>
    <w:rsid w:val="00D151E8"/>
    <w:rsid w:val="00D35C90"/>
    <w:rsid w:val="00D868DF"/>
    <w:rsid w:val="00E62845"/>
    <w:rsid w:val="00F03E66"/>
    <w:rsid w:val="00F10808"/>
    <w:rsid w:val="00F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3170"/>
  <w15:docId w15:val="{A1405BE3-D433-4358-8EDF-A0E16164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41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7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8324C"/>
    <w:pPr>
      <w:ind w:left="720"/>
      <w:contextualSpacing/>
    </w:pPr>
  </w:style>
  <w:style w:type="table" w:styleId="a5">
    <w:name w:val="Table Grid"/>
    <w:basedOn w:val="a1"/>
    <w:uiPriority w:val="59"/>
    <w:rsid w:val="0027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2022-11-01T07:21:00Z</cp:lastPrinted>
  <dcterms:created xsi:type="dcterms:W3CDTF">2023-05-15T10:33:00Z</dcterms:created>
  <dcterms:modified xsi:type="dcterms:W3CDTF">2023-05-15T10:33:00Z</dcterms:modified>
</cp:coreProperties>
</file>