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64" w:rsidRPr="0099215E" w:rsidRDefault="00270064" w:rsidP="002A6CBE">
      <w:pPr>
        <w:jc w:val="center"/>
        <w:rPr>
          <w:b/>
          <w:bCs/>
          <w:color w:val="000000"/>
          <w:lang w:val="uk-UA"/>
        </w:rPr>
      </w:pPr>
      <w:r w:rsidRPr="0099215E">
        <w:rPr>
          <w:b/>
          <w:bCs/>
          <w:color w:val="000000"/>
          <w:lang w:val="uk-UA"/>
        </w:rPr>
        <w:t xml:space="preserve">ПОЛОЖЕННЯ </w:t>
      </w:r>
      <w:r w:rsidRPr="0099215E">
        <w:rPr>
          <w:lang w:val="uk-UA"/>
        </w:rPr>
        <w:t xml:space="preserve">                                                                                                                     </w:t>
      </w:r>
      <w:r w:rsidRPr="0099215E">
        <w:rPr>
          <w:b/>
          <w:bCs/>
          <w:color w:val="000000"/>
          <w:lang w:val="uk-UA"/>
        </w:rPr>
        <w:t xml:space="preserve">про міський конкурс </w:t>
      </w:r>
      <w:r w:rsidR="00B8446C" w:rsidRPr="00B8446C">
        <w:rPr>
          <w:b/>
          <w:bCs/>
          <w:color w:val="000000"/>
          <w:lang w:val="uk-UA"/>
        </w:rPr>
        <w:t>читців</w:t>
      </w:r>
      <w:r w:rsidR="00275CAE">
        <w:rPr>
          <w:b/>
          <w:bCs/>
          <w:color w:val="000000"/>
          <w:lang w:val="uk-UA"/>
        </w:rPr>
        <w:t xml:space="preserve"> </w:t>
      </w:r>
      <w:r w:rsidR="00B8446C" w:rsidRPr="00B8446C">
        <w:rPr>
          <w:b/>
          <w:bCs/>
          <w:color w:val="000000"/>
          <w:lang w:val="uk-UA"/>
        </w:rPr>
        <w:t>української поезії</w:t>
      </w:r>
      <w:r w:rsidRPr="0099215E">
        <w:rPr>
          <w:b/>
          <w:bCs/>
          <w:color w:val="000000"/>
          <w:lang w:val="uk-UA"/>
        </w:rPr>
        <w:t xml:space="preserve">  </w:t>
      </w:r>
    </w:p>
    <w:p w:rsidR="002A6CBE" w:rsidRPr="00275CAE" w:rsidRDefault="002A6CBE" w:rsidP="002A6CBE">
      <w:pPr>
        <w:ind w:firstLine="709"/>
        <w:jc w:val="center"/>
        <w:rPr>
          <w:b/>
          <w:bCs/>
          <w:sz w:val="10"/>
          <w:lang w:val="uk-UA"/>
        </w:rPr>
      </w:pPr>
    </w:p>
    <w:p w:rsidR="00932719" w:rsidRPr="0099215E" w:rsidRDefault="00932719" w:rsidP="002A6CBE">
      <w:pPr>
        <w:ind w:firstLine="709"/>
        <w:jc w:val="center"/>
        <w:rPr>
          <w:b/>
          <w:bCs/>
          <w:lang w:val="uk-UA"/>
        </w:rPr>
      </w:pPr>
      <w:r w:rsidRPr="0099215E">
        <w:rPr>
          <w:b/>
          <w:bCs/>
          <w:lang w:val="uk-UA"/>
        </w:rPr>
        <w:t>1. Загальні положення</w:t>
      </w:r>
    </w:p>
    <w:p w:rsidR="00932719" w:rsidRPr="0099215E" w:rsidRDefault="00932719" w:rsidP="002A6CBE">
      <w:pPr>
        <w:ind w:firstLine="567"/>
        <w:jc w:val="both"/>
        <w:rPr>
          <w:lang w:val="uk-UA"/>
        </w:rPr>
      </w:pPr>
      <w:r w:rsidRPr="0099215E">
        <w:rPr>
          <w:bCs/>
          <w:lang w:val="uk-UA"/>
        </w:rPr>
        <w:t>1.1.</w:t>
      </w:r>
      <w:r w:rsidRPr="0099215E">
        <w:rPr>
          <w:b/>
          <w:bCs/>
          <w:lang w:val="uk-UA"/>
        </w:rPr>
        <w:t xml:space="preserve"> </w:t>
      </w:r>
      <w:r w:rsidR="00B8446C">
        <w:rPr>
          <w:lang w:val="uk-UA"/>
        </w:rPr>
        <w:t xml:space="preserve">Рівень </w:t>
      </w:r>
      <w:r w:rsidRPr="0099215E">
        <w:rPr>
          <w:lang w:val="uk-UA"/>
        </w:rPr>
        <w:t>конкурс</w:t>
      </w:r>
      <w:r w:rsidR="00B8446C">
        <w:rPr>
          <w:lang w:val="uk-UA"/>
        </w:rPr>
        <w:t>у</w:t>
      </w:r>
      <w:r w:rsidRPr="0099215E">
        <w:rPr>
          <w:lang w:val="uk-UA"/>
        </w:rPr>
        <w:t xml:space="preserve"> </w:t>
      </w:r>
      <w:r w:rsidR="00B8446C">
        <w:rPr>
          <w:color w:val="000000"/>
          <w:lang w:val="uk-UA"/>
        </w:rPr>
        <w:t>читців</w:t>
      </w:r>
      <w:r w:rsidR="00275CAE">
        <w:rPr>
          <w:color w:val="000000"/>
          <w:lang w:val="uk-UA"/>
        </w:rPr>
        <w:t xml:space="preserve"> </w:t>
      </w:r>
      <w:r w:rsidR="00B8446C">
        <w:rPr>
          <w:color w:val="000000"/>
          <w:lang w:val="uk-UA"/>
        </w:rPr>
        <w:t>української поезії</w:t>
      </w:r>
      <w:r w:rsidR="00B8446C" w:rsidRPr="0099215E">
        <w:rPr>
          <w:color w:val="000000"/>
          <w:lang w:val="uk-UA"/>
        </w:rPr>
        <w:t xml:space="preserve"> </w:t>
      </w:r>
      <w:r w:rsidRPr="0099215E">
        <w:rPr>
          <w:lang w:val="uk-UA"/>
        </w:rPr>
        <w:t>(далі Конк</w:t>
      </w:r>
      <w:r w:rsidR="00B8446C">
        <w:rPr>
          <w:lang w:val="uk-UA"/>
        </w:rPr>
        <w:t xml:space="preserve">урс) – </w:t>
      </w:r>
      <w:r w:rsidRPr="0099215E">
        <w:rPr>
          <w:lang w:val="uk-UA"/>
        </w:rPr>
        <w:t>міс</w:t>
      </w:r>
      <w:r w:rsidR="00B8446C">
        <w:rPr>
          <w:lang w:val="uk-UA"/>
        </w:rPr>
        <w:t>ький</w:t>
      </w:r>
      <w:r w:rsidRPr="0099215E">
        <w:rPr>
          <w:lang w:val="uk-UA"/>
        </w:rPr>
        <w:t xml:space="preserve">.                                           </w:t>
      </w:r>
    </w:p>
    <w:p w:rsidR="00932719" w:rsidRPr="0099215E" w:rsidRDefault="00932719" w:rsidP="002A6CBE">
      <w:pPr>
        <w:ind w:firstLine="567"/>
        <w:jc w:val="both"/>
        <w:rPr>
          <w:lang w:val="uk-UA"/>
        </w:rPr>
      </w:pPr>
      <w:r w:rsidRPr="0099215E">
        <w:rPr>
          <w:bCs/>
          <w:lang w:val="uk-UA"/>
        </w:rPr>
        <w:t xml:space="preserve">1.2. </w:t>
      </w:r>
      <w:r w:rsidRPr="0099215E">
        <w:rPr>
          <w:lang w:val="uk-UA"/>
        </w:rPr>
        <w:t>Організатор</w:t>
      </w:r>
      <w:r w:rsidR="000D3E2B">
        <w:rPr>
          <w:lang w:val="uk-UA"/>
        </w:rPr>
        <w:t>и</w:t>
      </w:r>
      <w:r w:rsidRPr="0099215E">
        <w:rPr>
          <w:lang w:val="uk-UA"/>
        </w:rPr>
        <w:t xml:space="preserve"> конкурсу: </w:t>
      </w:r>
      <w:r w:rsidR="00F8549A">
        <w:rPr>
          <w:lang w:val="uk-UA"/>
        </w:rPr>
        <w:t>Департамент</w:t>
      </w:r>
      <w:r w:rsidRPr="0099215E">
        <w:rPr>
          <w:lang w:val="uk-UA"/>
        </w:rPr>
        <w:t xml:space="preserve"> у справах сім</w:t>
      </w:r>
      <w:r>
        <w:rPr>
          <w:lang w:val="uk-UA"/>
        </w:rPr>
        <w:t>ей та дітей</w:t>
      </w:r>
      <w:r w:rsidRPr="0099215E">
        <w:rPr>
          <w:lang w:val="uk-UA"/>
        </w:rPr>
        <w:t xml:space="preserve"> Кременчуцької міської ради</w:t>
      </w:r>
      <w:r w:rsidR="00F8549A">
        <w:rPr>
          <w:lang w:val="uk-UA"/>
        </w:rPr>
        <w:t xml:space="preserve"> Кременчуцького району Полтавської області</w:t>
      </w:r>
      <w:r w:rsidRPr="0099215E">
        <w:rPr>
          <w:lang w:val="uk-UA"/>
        </w:rPr>
        <w:t xml:space="preserve">, </w:t>
      </w:r>
      <w:r w:rsidR="000D3E2B">
        <w:rPr>
          <w:color w:val="000000"/>
          <w:lang w:val="uk-UA"/>
        </w:rPr>
        <w:t>комунальн</w:t>
      </w:r>
      <w:r w:rsidR="001F76CF">
        <w:rPr>
          <w:color w:val="000000"/>
          <w:lang w:val="uk-UA"/>
        </w:rPr>
        <w:t>ий</w:t>
      </w:r>
      <w:r w:rsidR="000D3E2B">
        <w:rPr>
          <w:color w:val="000000"/>
          <w:lang w:val="uk-UA"/>
        </w:rPr>
        <w:t xml:space="preserve"> заклад </w:t>
      </w:r>
      <w:r w:rsidR="00F8549A">
        <w:rPr>
          <w:color w:val="000000"/>
          <w:lang w:val="uk-UA"/>
        </w:rPr>
        <w:t xml:space="preserve">позашкільної освіти </w:t>
      </w:r>
      <w:r w:rsidR="000D3E2B">
        <w:rPr>
          <w:color w:val="000000"/>
          <w:lang w:val="uk-UA"/>
        </w:rPr>
        <w:t>«Кременчуцький міський</w:t>
      </w:r>
      <w:r w:rsidR="000D3E2B" w:rsidRPr="0099215E">
        <w:rPr>
          <w:color w:val="000000"/>
          <w:lang w:val="uk-UA"/>
        </w:rPr>
        <w:t xml:space="preserve"> Будин</w:t>
      </w:r>
      <w:r w:rsidR="000D3E2B">
        <w:rPr>
          <w:color w:val="000000"/>
          <w:lang w:val="uk-UA"/>
        </w:rPr>
        <w:t>ок</w:t>
      </w:r>
      <w:r w:rsidR="000D3E2B" w:rsidRPr="0099215E">
        <w:rPr>
          <w:color w:val="000000"/>
          <w:lang w:val="uk-UA"/>
        </w:rPr>
        <w:t xml:space="preserve"> дитячої та юнацької творчості</w:t>
      </w:r>
      <w:r w:rsidR="000D3E2B">
        <w:rPr>
          <w:color w:val="000000"/>
          <w:lang w:val="uk-UA"/>
        </w:rPr>
        <w:t>»</w:t>
      </w:r>
      <w:r w:rsidR="000D3E2B">
        <w:rPr>
          <w:lang w:val="uk-UA"/>
        </w:rPr>
        <w:t>.</w:t>
      </w:r>
    </w:p>
    <w:p w:rsidR="00932719" w:rsidRPr="0099215E" w:rsidRDefault="00932719" w:rsidP="002A6CBE">
      <w:pPr>
        <w:tabs>
          <w:tab w:val="left" w:pos="720"/>
        </w:tabs>
        <w:ind w:firstLine="567"/>
        <w:jc w:val="both"/>
        <w:rPr>
          <w:lang w:val="uk-UA"/>
        </w:rPr>
      </w:pPr>
      <w:r w:rsidRPr="0099215E">
        <w:rPr>
          <w:bCs/>
          <w:lang w:val="uk-UA"/>
        </w:rPr>
        <w:t xml:space="preserve">1.3. </w:t>
      </w:r>
      <w:r w:rsidR="007A3729">
        <w:rPr>
          <w:lang w:val="uk-UA"/>
        </w:rPr>
        <w:t>Співорганізатором</w:t>
      </w:r>
      <w:r w:rsidRPr="0099215E">
        <w:rPr>
          <w:lang w:val="uk-UA"/>
        </w:rPr>
        <w:t xml:space="preserve"> проведення конкурсу</w:t>
      </w:r>
      <w:r w:rsidRPr="0099215E">
        <w:rPr>
          <w:color w:val="000000"/>
          <w:lang w:val="uk-UA"/>
        </w:rPr>
        <w:t xml:space="preserve"> </w:t>
      </w:r>
      <w:r w:rsidR="00F8549A">
        <w:rPr>
          <w:color w:val="000000"/>
          <w:lang w:val="uk-UA"/>
        </w:rPr>
        <w:t>є Д</w:t>
      </w:r>
      <w:r>
        <w:rPr>
          <w:color w:val="000000"/>
          <w:lang w:val="uk-UA"/>
        </w:rPr>
        <w:t>епарта</w:t>
      </w:r>
      <w:r w:rsidR="00F8549A">
        <w:rPr>
          <w:color w:val="000000"/>
          <w:lang w:val="uk-UA"/>
        </w:rPr>
        <w:t>мент освіти</w:t>
      </w:r>
      <w:r>
        <w:rPr>
          <w:color w:val="000000"/>
          <w:lang w:val="uk-UA"/>
        </w:rPr>
        <w:t xml:space="preserve"> Кременчуцької міської ради</w:t>
      </w:r>
      <w:r w:rsidR="00F8549A">
        <w:rPr>
          <w:color w:val="000000"/>
          <w:lang w:val="uk-UA"/>
        </w:rPr>
        <w:t xml:space="preserve"> Кременчуцького району Полтавської області</w:t>
      </w:r>
      <w:r w:rsidRPr="0099215E">
        <w:rPr>
          <w:color w:val="000000"/>
          <w:lang w:val="uk-UA"/>
        </w:rPr>
        <w:t>.</w:t>
      </w:r>
      <w:r w:rsidRPr="0099215E">
        <w:rPr>
          <w:lang w:val="uk-UA"/>
        </w:rPr>
        <w:t xml:space="preserve"> </w:t>
      </w:r>
    </w:p>
    <w:p w:rsidR="00932719" w:rsidRDefault="00932719" w:rsidP="002A6CBE">
      <w:pPr>
        <w:tabs>
          <w:tab w:val="left" w:pos="720"/>
        </w:tabs>
        <w:ind w:firstLine="567"/>
        <w:jc w:val="both"/>
        <w:rPr>
          <w:color w:val="000000"/>
          <w:lang w:val="uk-UA"/>
        </w:rPr>
      </w:pPr>
      <w:r w:rsidRPr="0099215E">
        <w:rPr>
          <w:color w:val="000000"/>
          <w:lang w:val="uk-UA"/>
        </w:rPr>
        <w:t>1.4. Організатор конкурсу може залучати до його проведення інших  партнерів та спонсорів</w:t>
      </w:r>
      <w:r w:rsidR="001F76CF">
        <w:rPr>
          <w:color w:val="000000"/>
          <w:lang w:val="uk-UA"/>
        </w:rPr>
        <w:t>.</w:t>
      </w:r>
    </w:p>
    <w:p w:rsidR="00275CAE" w:rsidRPr="00275CAE" w:rsidRDefault="00275CAE" w:rsidP="002A6CBE">
      <w:pPr>
        <w:tabs>
          <w:tab w:val="left" w:pos="720"/>
        </w:tabs>
        <w:ind w:firstLine="567"/>
        <w:jc w:val="both"/>
        <w:rPr>
          <w:sz w:val="10"/>
          <w:lang w:val="uk-UA"/>
        </w:rPr>
      </w:pPr>
    </w:p>
    <w:p w:rsidR="00932719" w:rsidRPr="0099215E" w:rsidRDefault="00932719" w:rsidP="0038505C">
      <w:pPr>
        <w:jc w:val="center"/>
        <w:rPr>
          <w:b/>
          <w:lang w:val="uk-UA"/>
        </w:rPr>
      </w:pPr>
      <w:r w:rsidRPr="0099215E">
        <w:rPr>
          <w:b/>
          <w:bCs/>
          <w:lang w:val="uk-UA"/>
        </w:rPr>
        <w:t>2.</w:t>
      </w:r>
      <w:r w:rsidRPr="0099215E">
        <w:rPr>
          <w:b/>
          <w:lang w:val="uk-UA"/>
        </w:rPr>
        <w:t xml:space="preserve"> </w:t>
      </w:r>
      <w:r w:rsidRPr="0099215E">
        <w:rPr>
          <w:b/>
          <w:bCs/>
          <w:lang w:val="uk-UA"/>
        </w:rPr>
        <w:t>Мета і завдання</w:t>
      </w:r>
    </w:p>
    <w:p w:rsidR="00932719" w:rsidRPr="0099215E" w:rsidRDefault="00932719" w:rsidP="002A6CBE">
      <w:pPr>
        <w:tabs>
          <w:tab w:val="left" w:pos="1276"/>
        </w:tabs>
        <w:ind w:firstLine="567"/>
        <w:jc w:val="both"/>
        <w:rPr>
          <w:lang w:val="uk-UA"/>
        </w:rPr>
      </w:pPr>
      <w:r w:rsidRPr="00275CAE">
        <w:rPr>
          <w:bCs/>
          <w:lang w:val="uk-UA"/>
        </w:rPr>
        <w:t>2.1.</w:t>
      </w:r>
      <w:r w:rsidR="000D3E2B" w:rsidRPr="00275CAE">
        <w:rPr>
          <w:bCs/>
          <w:lang w:val="uk-UA"/>
        </w:rPr>
        <w:t xml:space="preserve"> </w:t>
      </w:r>
      <w:r w:rsidRPr="00275CAE">
        <w:rPr>
          <w:color w:val="000000"/>
          <w:lang w:val="uk-UA"/>
        </w:rPr>
        <w:t>Залучення учнівської молоді до літературної</w:t>
      </w:r>
      <w:r w:rsidR="00275CAE" w:rsidRPr="00275CAE">
        <w:rPr>
          <w:color w:val="000000"/>
          <w:lang w:val="uk-UA"/>
        </w:rPr>
        <w:t xml:space="preserve"> культури України; </w:t>
      </w:r>
      <w:r w:rsidRPr="00275CAE">
        <w:rPr>
          <w:color w:val="000000"/>
          <w:lang w:val="uk-UA"/>
        </w:rPr>
        <w:t xml:space="preserve">виховання </w:t>
      </w:r>
      <w:r w:rsidRPr="00275CAE">
        <w:rPr>
          <w:lang w:val="uk-UA"/>
        </w:rPr>
        <w:t>почуття</w:t>
      </w:r>
      <w:r w:rsidR="00275CAE" w:rsidRPr="00275CAE">
        <w:rPr>
          <w:lang w:val="uk-UA"/>
        </w:rPr>
        <w:t xml:space="preserve"> патріотизму,</w:t>
      </w:r>
      <w:r w:rsidRPr="00275CAE">
        <w:rPr>
          <w:lang w:val="uk-UA"/>
        </w:rPr>
        <w:t xml:space="preserve"> любові до Батьківщини, го</w:t>
      </w:r>
      <w:r w:rsidR="00275CAE" w:rsidRPr="00275CAE">
        <w:rPr>
          <w:lang w:val="uk-UA"/>
        </w:rPr>
        <w:t>рдості за свою націю і державу;</w:t>
      </w:r>
      <w:r w:rsidRPr="00275CAE">
        <w:rPr>
          <w:color w:val="000000"/>
          <w:lang w:val="uk-UA"/>
        </w:rPr>
        <w:t xml:space="preserve"> створення умов для розвитку юних талантів та обдарувань, а також підтримка їх творчого потенціалу.</w:t>
      </w:r>
      <w:r w:rsidRPr="0099215E">
        <w:rPr>
          <w:color w:val="000000"/>
          <w:lang w:val="uk-UA"/>
        </w:rPr>
        <w:tab/>
      </w:r>
    </w:p>
    <w:p w:rsidR="00932719" w:rsidRPr="0099215E" w:rsidRDefault="00932719" w:rsidP="002A6CBE">
      <w:pPr>
        <w:ind w:firstLine="567"/>
        <w:jc w:val="both"/>
        <w:rPr>
          <w:lang w:val="uk-UA"/>
        </w:rPr>
      </w:pPr>
      <w:r w:rsidRPr="0099215E">
        <w:rPr>
          <w:bCs/>
          <w:lang w:val="uk-UA"/>
        </w:rPr>
        <w:t>2.2.</w:t>
      </w:r>
      <w:r w:rsidRPr="0099215E">
        <w:rPr>
          <w:b/>
          <w:bCs/>
          <w:lang w:val="uk-UA"/>
        </w:rPr>
        <w:t xml:space="preserve"> </w:t>
      </w:r>
      <w:r w:rsidRPr="0099215E">
        <w:rPr>
          <w:lang w:val="uk-UA"/>
        </w:rPr>
        <w:t>Завдання конкурсу:</w:t>
      </w:r>
    </w:p>
    <w:p w:rsidR="00932719" w:rsidRPr="0099215E" w:rsidRDefault="009A5BC8" w:rsidP="00275CAE">
      <w:pPr>
        <w:tabs>
          <w:tab w:val="left" w:pos="851"/>
        </w:tabs>
        <w:suppressAutoHyphens/>
        <w:ind w:left="567"/>
        <w:rPr>
          <w:lang w:val="uk-UA"/>
        </w:rPr>
      </w:pPr>
      <w:r>
        <w:rPr>
          <w:lang w:val="uk-UA"/>
        </w:rPr>
        <w:t xml:space="preserve">- </w:t>
      </w:r>
      <w:r w:rsidR="00CB74FA">
        <w:rPr>
          <w:lang w:val="uk-UA"/>
        </w:rPr>
        <w:t>створ</w:t>
      </w:r>
      <w:r w:rsidR="00932719" w:rsidRPr="0099215E">
        <w:rPr>
          <w:lang w:val="uk-UA"/>
        </w:rPr>
        <w:t>ення простору для</w:t>
      </w:r>
      <w:r w:rsidR="00CB74FA">
        <w:rPr>
          <w:lang w:val="uk-UA"/>
        </w:rPr>
        <w:t xml:space="preserve"> виявлення</w:t>
      </w:r>
      <w:r w:rsidR="00932719" w:rsidRPr="0099215E">
        <w:rPr>
          <w:lang w:val="uk-UA"/>
        </w:rPr>
        <w:t xml:space="preserve"> творчої ініціативи дітей;</w:t>
      </w:r>
    </w:p>
    <w:p w:rsidR="00932719" w:rsidRPr="0099215E" w:rsidRDefault="009A5BC8" w:rsidP="00275CAE">
      <w:pPr>
        <w:tabs>
          <w:tab w:val="left" w:pos="851"/>
        </w:tabs>
        <w:suppressAutoHyphens/>
        <w:ind w:left="567"/>
        <w:rPr>
          <w:lang w:val="uk-UA"/>
        </w:rPr>
      </w:pPr>
      <w:r w:rsidRPr="00275CAE">
        <w:rPr>
          <w:lang w:val="uk-UA"/>
        </w:rPr>
        <w:t xml:space="preserve">- </w:t>
      </w:r>
      <w:r w:rsidR="00275CAE">
        <w:rPr>
          <w:lang w:val="uk-UA"/>
        </w:rPr>
        <w:t>популяризація української культури</w:t>
      </w:r>
      <w:r w:rsidR="00932719" w:rsidRPr="00275CAE">
        <w:rPr>
          <w:lang w:val="uk-UA"/>
        </w:rPr>
        <w:t>;</w:t>
      </w:r>
    </w:p>
    <w:p w:rsidR="00932719" w:rsidRPr="0099215E" w:rsidRDefault="009A5BC8" w:rsidP="00275CAE">
      <w:pPr>
        <w:tabs>
          <w:tab w:val="left" w:pos="851"/>
        </w:tabs>
        <w:suppressAutoHyphens/>
        <w:ind w:left="567"/>
        <w:rPr>
          <w:lang w:val="uk-UA"/>
        </w:rPr>
      </w:pPr>
      <w:r>
        <w:rPr>
          <w:color w:val="000000"/>
          <w:lang w:val="uk-UA"/>
        </w:rPr>
        <w:t xml:space="preserve">- </w:t>
      </w:r>
      <w:r w:rsidR="00932719" w:rsidRPr="0099215E">
        <w:rPr>
          <w:color w:val="000000"/>
          <w:lang w:val="uk-UA"/>
        </w:rPr>
        <w:t>патріотичне виховання дітей та молоді</w:t>
      </w:r>
      <w:r w:rsidR="00932719" w:rsidRPr="0099215E">
        <w:rPr>
          <w:lang w:val="uk-UA"/>
        </w:rPr>
        <w:t>;</w:t>
      </w:r>
    </w:p>
    <w:p w:rsidR="00932719" w:rsidRPr="0099215E" w:rsidRDefault="009A5BC8" w:rsidP="00275CAE">
      <w:pPr>
        <w:tabs>
          <w:tab w:val="left" w:pos="567"/>
        </w:tabs>
        <w:suppressAutoHyphens/>
        <w:ind w:left="567"/>
        <w:jc w:val="both"/>
        <w:rPr>
          <w:lang w:val="uk-UA"/>
        </w:rPr>
      </w:pPr>
      <w:r>
        <w:rPr>
          <w:lang w:val="uk-UA"/>
        </w:rPr>
        <w:t xml:space="preserve">- </w:t>
      </w:r>
      <w:r w:rsidR="00CB74FA" w:rsidRPr="0099215E">
        <w:rPr>
          <w:lang w:val="uk-UA"/>
        </w:rPr>
        <w:t>забезпечення</w:t>
      </w:r>
      <w:r w:rsidR="00932719" w:rsidRPr="0099215E">
        <w:rPr>
          <w:lang w:val="uk-UA"/>
        </w:rPr>
        <w:t xml:space="preserve"> умов для самореалізації </w:t>
      </w:r>
      <w:r w:rsidR="009C68AC">
        <w:rPr>
          <w:lang w:val="uk-UA"/>
        </w:rPr>
        <w:t xml:space="preserve">особистості дітей у художній та </w:t>
      </w:r>
      <w:r w:rsidR="00932719" w:rsidRPr="0099215E">
        <w:rPr>
          <w:lang w:val="uk-UA"/>
        </w:rPr>
        <w:t>літературній творчості.</w:t>
      </w:r>
    </w:p>
    <w:p w:rsidR="002A6CBE" w:rsidRPr="00275CAE" w:rsidRDefault="002A6CBE" w:rsidP="002A6CBE">
      <w:pPr>
        <w:jc w:val="center"/>
        <w:rPr>
          <w:b/>
          <w:bCs/>
          <w:sz w:val="10"/>
          <w:lang w:val="uk-UA"/>
        </w:rPr>
      </w:pPr>
    </w:p>
    <w:p w:rsidR="00932719" w:rsidRPr="0099215E" w:rsidRDefault="00932719" w:rsidP="002A6CBE">
      <w:pPr>
        <w:jc w:val="center"/>
        <w:rPr>
          <w:b/>
          <w:bCs/>
          <w:lang w:val="uk-UA"/>
        </w:rPr>
      </w:pPr>
      <w:r w:rsidRPr="0099215E">
        <w:rPr>
          <w:b/>
          <w:bCs/>
          <w:lang w:val="uk-UA"/>
        </w:rPr>
        <w:t>3.</w:t>
      </w:r>
      <w:r w:rsidR="001F76CF">
        <w:rPr>
          <w:b/>
          <w:bCs/>
          <w:lang w:val="uk-UA"/>
        </w:rPr>
        <w:t xml:space="preserve"> </w:t>
      </w:r>
      <w:r w:rsidRPr="0099215E">
        <w:rPr>
          <w:b/>
          <w:bCs/>
          <w:lang w:val="uk-UA"/>
        </w:rPr>
        <w:t>Учасники та умови конкурсу</w:t>
      </w:r>
    </w:p>
    <w:p w:rsidR="00932719" w:rsidRDefault="00932719" w:rsidP="00807A9A">
      <w:pPr>
        <w:ind w:firstLine="567"/>
        <w:jc w:val="both"/>
        <w:rPr>
          <w:color w:val="000000"/>
          <w:lang w:val="uk-UA"/>
        </w:rPr>
      </w:pPr>
      <w:r w:rsidRPr="0099215E">
        <w:rPr>
          <w:bCs/>
          <w:lang w:val="uk-UA"/>
        </w:rPr>
        <w:t>3.1.</w:t>
      </w:r>
      <w:r w:rsidRPr="0099215E">
        <w:rPr>
          <w:b/>
          <w:bCs/>
          <w:lang w:val="uk-UA"/>
        </w:rPr>
        <w:t xml:space="preserve"> </w:t>
      </w:r>
      <w:r>
        <w:rPr>
          <w:lang w:val="uk-UA"/>
        </w:rPr>
        <w:t xml:space="preserve">Конкурс проводиться </w:t>
      </w:r>
      <w:r w:rsidR="00C90345">
        <w:rPr>
          <w:lang w:val="uk-UA"/>
        </w:rPr>
        <w:t>2</w:t>
      </w:r>
      <w:r w:rsidR="00666F34">
        <w:rPr>
          <w:lang w:val="uk-UA"/>
        </w:rPr>
        <w:t>1</w:t>
      </w:r>
      <w:r w:rsidR="00807A9A">
        <w:rPr>
          <w:lang w:val="uk-UA"/>
        </w:rPr>
        <w:t xml:space="preserve"> березня</w:t>
      </w:r>
      <w:r w:rsidR="007A3729">
        <w:rPr>
          <w:lang w:val="uk-UA"/>
        </w:rPr>
        <w:t xml:space="preserve"> 202</w:t>
      </w:r>
      <w:r w:rsidR="00C90345">
        <w:rPr>
          <w:lang w:val="uk-UA"/>
        </w:rPr>
        <w:t>4</w:t>
      </w:r>
      <w:r w:rsidRPr="006A7F51">
        <w:rPr>
          <w:lang w:val="uk-UA"/>
        </w:rPr>
        <w:t xml:space="preserve"> року о </w:t>
      </w:r>
      <w:r w:rsidRPr="00AF2929">
        <w:rPr>
          <w:lang w:val="uk-UA"/>
        </w:rPr>
        <w:t>1</w:t>
      </w:r>
      <w:r w:rsidR="00AF2929" w:rsidRPr="00AF2929">
        <w:rPr>
          <w:lang w:val="uk-UA"/>
        </w:rPr>
        <w:t>0</w:t>
      </w:r>
      <w:r w:rsidR="00596549" w:rsidRPr="00AF2929">
        <w:rPr>
          <w:lang w:val="uk-UA"/>
        </w:rPr>
        <w:t>:</w:t>
      </w:r>
      <w:r w:rsidRPr="00AF2929">
        <w:rPr>
          <w:lang w:val="uk-UA"/>
        </w:rPr>
        <w:t>00</w:t>
      </w:r>
      <w:r w:rsidRPr="006A7F51">
        <w:rPr>
          <w:lang w:val="uk-UA"/>
        </w:rPr>
        <w:t xml:space="preserve"> </w:t>
      </w:r>
      <w:r w:rsidR="001F76CF">
        <w:rPr>
          <w:color w:val="000000"/>
          <w:lang w:val="uk-UA"/>
        </w:rPr>
        <w:t>у приміщенні</w:t>
      </w:r>
      <w:r w:rsidRPr="0099215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глядацьк</w:t>
      </w:r>
      <w:r w:rsidR="001F76CF">
        <w:rPr>
          <w:color w:val="000000"/>
          <w:lang w:val="uk-UA"/>
        </w:rPr>
        <w:t>ої</w:t>
      </w:r>
      <w:r w:rsidRPr="0099215E">
        <w:rPr>
          <w:color w:val="000000"/>
          <w:lang w:val="uk-UA"/>
        </w:rPr>
        <w:t xml:space="preserve"> зал</w:t>
      </w:r>
      <w:r w:rsidR="001F76CF">
        <w:rPr>
          <w:color w:val="000000"/>
          <w:lang w:val="uk-UA"/>
        </w:rPr>
        <w:t>и кому</w:t>
      </w:r>
      <w:r w:rsidR="00F8549A">
        <w:rPr>
          <w:color w:val="000000"/>
          <w:lang w:val="uk-UA"/>
        </w:rPr>
        <w:t>нального</w:t>
      </w:r>
      <w:r w:rsidR="001F76CF">
        <w:rPr>
          <w:color w:val="000000"/>
          <w:lang w:val="uk-UA"/>
        </w:rPr>
        <w:t xml:space="preserve"> закладу</w:t>
      </w:r>
      <w:r w:rsidR="00F8549A">
        <w:rPr>
          <w:color w:val="000000"/>
          <w:lang w:val="uk-UA"/>
        </w:rPr>
        <w:t xml:space="preserve"> позашкільної освіти</w:t>
      </w:r>
      <w:r w:rsidR="001F76CF">
        <w:rPr>
          <w:color w:val="000000"/>
          <w:lang w:val="uk-UA"/>
        </w:rPr>
        <w:t xml:space="preserve"> «Кременчуцький міський</w:t>
      </w:r>
      <w:r w:rsidR="001F76CF" w:rsidRPr="0099215E">
        <w:rPr>
          <w:color w:val="000000"/>
          <w:lang w:val="uk-UA"/>
        </w:rPr>
        <w:t xml:space="preserve"> Будин</w:t>
      </w:r>
      <w:r w:rsidR="001F76CF">
        <w:rPr>
          <w:color w:val="000000"/>
          <w:lang w:val="uk-UA"/>
        </w:rPr>
        <w:t>ок</w:t>
      </w:r>
      <w:r w:rsidR="001F76CF" w:rsidRPr="0099215E">
        <w:rPr>
          <w:color w:val="000000"/>
          <w:lang w:val="uk-UA"/>
        </w:rPr>
        <w:t xml:space="preserve"> дитячої та юнацької творчості</w:t>
      </w:r>
      <w:r w:rsidR="001F76CF">
        <w:rPr>
          <w:color w:val="000000"/>
          <w:lang w:val="uk-UA"/>
        </w:rPr>
        <w:t>» за адресою:</w:t>
      </w:r>
      <w:r w:rsidR="00807A9A">
        <w:rPr>
          <w:color w:val="000000"/>
          <w:lang w:val="uk-UA"/>
        </w:rPr>
        <w:t xml:space="preserve"> м. Кременчук,</w:t>
      </w:r>
      <w:r w:rsidR="001F76CF">
        <w:rPr>
          <w:color w:val="000000"/>
          <w:lang w:val="uk-UA"/>
        </w:rPr>
        <w:t xml:space="preserve"> вул. Миколи </w:t>
      </w:r>
      <w:proofErr w:type="spellStart"/>
      <w:r w:rsidR="001F76CF">
        <w:rPr>
          <w:color w:val="000000"/>
          <w:lang w:val="uk-UA"/>
        </w:rPr>
        <w:t>Залудяка</w:t>
      </w:r>
      <w:proofErr w:type="spellEnd"/>
      <w:r w:rsidR="001F76CF">
        <w:rPr>
          <w:color w:val="000000"/>
          <w:lang w:val="uk-UA"/>
        </w:rPr>
        <w:t>, 14</w:t>
      </w:r>
      <w:r w:rsidRPr="0099215E">
        <w:rPr>
          <w:color w:val="000000"/>
          <w:lang w:val="uk-UA"/>
        </w:rPr>
        <w:t>.</w:t>
      </w:r>
    </w:p>
    <w:p w:rsidR="00004F26" w:rsidRPr="0099215E" w:rsidRDefault="005F6D3C" w:rsidP="00807A9A">
      <w:pPr>
        <w:ind w:firstLine="567"/>
        <w:jc w:val="both"/>
        <w:rPr>
          <w:color w:val="000000"/>
          <w:lang w:val="uk-UA"/>
        </w:rPr>
      </w:pPr>
      <w:r w:rsidRPr="00275CAE">
        <w:rPr>
          <w:color w:val="000000"/>
          <w:lang w:val="uk-UA"/>
        </w:rPr>
        <w:t>3.2</w:t>
      </w:r>
      <w:r w:rsidR="00A36CA9">
        <w:rPr>
          <w:color w:val="000000"/>
          <w:lang w:val="uk-UA"/>
        </w:rPr>
        <w:t xml:space="preserve">. До участі у міському конкурсі </w:t>
      </w:r>
      <w:r w:rsidRPr="00275CAE">
        <w:rPr>
          <w:color w:val="000000"/>
          <w:lang w:val="uk-UA"/>
        </w:rPr>
        <w:t>запрошуються</w:t>
      </w:r>
      <w:r w:rsidR="00275CAE" w:rsidRPr="00275CAE">
        <w:rPr>
          <w:color w:val="000000"/>
          <w:lang w:val="uk-UA"/>
        </w:rPr>
        <w:t xml:space="preserve"> діти віком</w:t>
      </w:r>
      <w:r w:rsidRPr="00275CAE">
        <w:rPr>
          <w:color w:val="000000"/>
          <w:lang w:val="uk-UA"/>
        </w:rPr>
        <w:t xml:space="preserve"> </w:t>
      </w:r>
      <w:r w:rsidR="00275CAE" w:rsidRPr="00275CAE">
        <w:rPr>
          <w:lang w:val="uk-UA"/>
        </w:rPr>
        <w:t>від 6 до 17 років</w:t>
      </w:r>
      <w:r w:rsidR="00275CAE" w:rsidRPr="00275CAE">
        <w:rPr>
          <w:color w:val="000000"/>
          <w:lang w:val="uk-UA"/>
        </w:rPr>
        <w:t xml:space="preserve"> включно</w:t>
      </w:r>
      <w:r w:rsidRPr="00275CAE">
        <w:rPr>
          <w:color w:val="000000"/>
          <w:lang w:val="uk-UA"/>
        </w:rPr>
        <w:t>.</w:t>
      </w:r>
    </w:p>
    <w:p w:rsidR="00932719" w:rsidRPr="0099215E" w:rsidRDefault="00932719" w:rsidP="0094297E">
      <w:pPr>
        <w:ind w:firstLine="567"/>
        <w:jc w:val="both"/>
        <w:rPr>
          <w:lang w:val="uk-UA"/>
        </w:rPr>
      </w:pPr>
      <w:r w:rsidRPr="0099215E">
        <w:rPr>
          <w:lang w:val="uk-UA"/>
        </w:rPr>
        <w:t>3.</w:t>
      </w:r>
      <w:r w:rsidR="00275CAE">
        <w:rPr>
          <w:lang w:val="uk-UA"/>
        </w:rPr>
        <w:t>3</w:t>
      </w:r>
      <w:r w:rsidRPr="0099215E">
        <w:rPr>
          <w:lang w:val="uk-UA"/>
        </w:rPr>
        <w:t>. Кожен учасник готує для виступу один твір.</w:t>
      </w:r>
    </w:p>
    <w:p w:rsidR="00932719" w:rsidRPr="0099215E" w:rsidRDefault="00932719" w:rsidP="0094297E">
      <w:pPr>
        <w:ind w:firstLine="567"/>
        <w:jc w:val="both"/>
        <w:rPr>
          <w:color w:val="000000"/>
          <w:lang w:val="uk-UA"/>
        </w:rPr>
      </w:pPr>
      <w:r w:rsidRPr="0099215E">
        <w:rPr>
          <w:bCs/>
          <w:lang w:val="uk-UA"/>
        </w:rPr>
        <w:t>3.</w:t>
      </w:r>
      <w:r w:rsidR="00275CAE">
        <w:rPr>
          <w:bCs/>
          <w:lang w:val="uk-UA"/>
        </w:rPr>
        <w:t>4</w:t>
      </w:r>
      <w:r w:rsidRPr="0099215E">
        <w:rPr>
          <w:bCs/>
          <w:lang w:val="uk-UA"/>
        </w:rPr>
        <w:t>.</w:t>
      </w:r>
      <w:r w:rsidR="001F76CF">
        <w:rPr>
          <w:bCs/>
          <w:lang w:val="uk-UA"/>
        </w:rPr>
        <w:t xml:space="preserve"> </w:t>
      </w:r>
      <w:r w:rsidRPr="0099215E">
        <w:rPr>
          <w:lang w:val="uk-UA"/>
        </w:rPr>
        <w:t>Учасник конкурсу</w:t>
      </w:r>
      <w:r w:rsidRPr="0099215E">
        <w:rPr>
          <w:color w:val="000000"/>
          <w:lang w:val="uk-UA"/>
        </w:rPr>
        <w:t xml:space="preserve"> </w:t>
      </w:r>
      <w:r w:rsidR="00807A9A">
        <w:rPr>
          <w:color w:val="000000"/>
          <w:lang w:val="uk-UA"/>
        </w:rPr>
        <w:t>презентує</w:t>
      </w:r>
      <w:r w:rsidR="001F76CF">
        <w:rPr>
          <w:color w:val="000000"/>
          <w:lang w:val="uk-UA"/>
        </w:rPr>
        <w:t xml:space="preserve"> </w:t>
      </w:r>
      <w:r w:rsidR="001F76CF" w:rsidRPr="0099215E">
        <w:rPr>
          <w:color w:val="000000"/>
          <w:lang w:val="uk-UA"/>
        </w:rPr>
        <w:t>свій виступ тривалістю до 3 хвилин</w:t>
      </w:r>
      <w:r w:rsidRPr="0099215E">
        <w:rPr>
          <w:color w:val="000000"/>
          <w:lang w:val="uk-UA"/>
        </w:rPr>
        <w:t xml:space="preserve"> згідно з графіком, який </w:t>
      </w:r>
      <w:r w:rsidR="0094297E">
        <w:rPr>
          <w:color w:val="000000"/>
          <w:lang w:val="uk-UA"/>
        </w:rPr>
        <w:t>склада</w:t>
      </w:r>
      <w:r w:rsidR="00F8549A">
        <w:rPr>
          <w:color w:val="000000"/>
          <w:lang w:val="uk-UA"/>
        </w:rPr>
        <w:t>ється організаторами</w:t>
      </w:r>
      <w:r w:rsidR="001F76CF">
        <w:rPr>
          <w:color w:val="000000"/>
          <w:lang w:val="uk-UA"/>
        </w:rPr>
        <w:t xml:space="preserve"> заходу</w:t>
      </w:r>
      <w:r w:rsidRPr="0099215E">
        <w:rPr>
          <w:color w:val="000000"/>
          <w:lang w:val="uk-UA"/>
        </w:rPr>
        <w:t>.</w:t>
      </w:r>
    </w:p>
    <w:p w:rsidR="0094297E" w:rsidRDefault="00932719" w:rsidP="0094297E">
      <w:pPr>
        <w:ind w:firstLine="567"/>
        <w:jc w:val="both"/>
        <w:rPr>
          <w:lang w:val="uk-UA"/>
        </w:rPr>
      </w:pPr>
      <w:r w:rsidRPr="0099215E">
        <w:rPr>
          <w:bCs/>
          <w:lang w:val="uk-UA"/>
        </w:rPr>
        <w:t>3.</w:t>
      </w:r>
      <w:r w:rsidR="00275CAE">
        <w:rPr>
          <w:bCs/>
          <w:lang w:val="uk-UA"/>
        </w:rPr>
        <w:t>5</w:t>
      </w:r>
      <w:r w:rsidRPr="0099215E">
        <w:rPr>
          <w:bCs/>
          <w:lang w:val="uk-UA"/>
        </w:rPr>
        <w:t>.</w:t>
      </w:r>
      <w:r w:rsidRPr="0099215E">
        <w:rPr>
          <w:b/>
          <w:bCs/>
          <w:lang w:val="uk-UA"/>
        </w:rPr>
        <w:t xml:space="preserve"> </w:t>
      </w:r>
      <w:r w:rsidR="0094297E" w:rsidRPr="0094297E">
        <w:rPr>
          <w:bCs/>
          <w:lang w:val="uk-UA"/>
        </w:rPr>
        <w:t xml:space="preserve">Заявки на участь у конкурсі приймаються з </w:t>
      </w:r>
      <w:r w:rsidR="00603095">
        <w:rPr>
          <w:bCs/>
          <w:lang w:val="uk-UA"/>
        </w:rPr>
        <w:t>1</w:t>
      </w:r>
      <w:r w:rsidR="00C90345">
        <w:rPr>
          <w:bCs/>
          <w:lang w:val="uk-UA"/>
        </w:rPr>
        <w:t>5</w:t>
      </w:r>
      <w:r w:rsidR="0094297E" w:rsidRPr="0094297E">
        <w:rPr>
          <w:bCs/>
          <w:lang w:val="uk-UA"/>
        </w:rPr>
        <w:t xml:space="preserve"> лютого</w:t>
      </w:r>
      <w:r w:rsidR="0094297E">
        <w:rPr>
          <w:bCs/>
          <w:lang w:val="uk-UA"/>
        </w:rPr>
        <w:t xml:space="preserve"> 202</w:t>
      </w:r>
      <w:r w:rsidR="00C90345">
        <w:rPr>
          <w:bCs/>
          <w:lang w:val="uk-UA"/>
        </w:rPr>
        <w:t>4</w:t>
      </w:r>
      <w:r w:rsidR="0094297E">
        <w:rPr>
          <w:bCs/>
          <w:lang w:val="uk-UA"/>
        </w:rPr>
        <w:t xml:space="preserve"> року</w:t>
      </w:r>
      <w:r w:rsidR="008C5007">
        <w:rPr>
          <w:bCs/>
          <w:lang w:val="uk-UA"/>
        </w:rPr>
        <w:t xml:space="preserve"> д</w:t>
      </w:r>
      <w:r w:rsidR="0094297E" w:rsidRPr="0094297E">
        <w:rPr>
          <w:bCs/>
          <w:lang w:val="uk-UA"/>
        </w:rPr>
        <w:t>о</w:t>
      </w:r>
      <w:r w:rsidR="00603095">
        <w:rPr>
          <w:bCs/>
          <w:lang w:val="uk-UA"/>
        </w:rPr>
        <w:t xml:space="preserve"> </w:t>
      </w:r>
      <w:bookmarkStart w:id="0" w:name="_GoBack"/>
      <w:bookmarkEnd w:id="0"/>
      <w:r w:rsidR="00603095">
        <w:rPr>
          <w:lang w:val="uk-UA"/>
        </w:rPr>
        <w:t>15</w:t>
      </w:r>
      <w:r w:rsidR="0094297E">
        <w:rPr>
          <w:lang w:val="uk-UA"/>
        </w:rPr>
        <w:t xml:space="preserve"> березня 202</w:t>
      </w:r>
      <w:r w:rsidR="00C90345">
        <w:rPr>
          <w:lang w:val="uk-UA"/>
        </w:rPr>
        <w:t>4</w:t>
      </w:r>
      <w:r w:rsidR="0094297E">
        <w:rPr>
          <w:lang w:val="uk-UA"/>
        </w:rPr>
        <w:t xml:space="preserve"> року включно.</w:t>
      </w:r>
    </w:p>
    <w:p w:rsidR="000D3E2B" w:rsidRDefault="00275CAE" w:rsidP="0094297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3.6</w:t>
      </w:r>
      <w:r w:rsidR="0094297E">
        <w:rPr>
          <w:lang w:val="uk-UA"/>
        </w:rPr>
        <w:t xml:space="preserve">. </w:t>
      </w:r>
      <w:r w:rsidR="00932719" w:rsidRPr="0099215E">
        <w:rPr>
          <w:lang w:val="uk-UA"/>
        </w:rPr>
        <w:t>З</w:t>
      </w:r>
      <w:r w:rsidR="00932719" w:rsidRPr="0099215E">
        <w:rPr>
          <w:color w:val="000000"/>
          <w:lang w:val="uk-UA"/>
        </w:rPr>
        <w:t xml:space="preserve">аявку на участь </w:t>
      </w:r>
      <w:r w:rsidR="009C68AC">
        <w:rPr>
          <w:color w:val="000000"/>
          <w:lang w:val="uk-UA"/>
        </w:rPr>
        <w:t>у</w:t>
      </w:r>
      <w:r w:rsidR="00932719" w:rsidRPr="0099215E">
        <w:rPr>
          <w:color w:val="000000"/>
          <w:lang w:val="uk-UA"/>
        </w:rPr>
        <w:t xml:space="preserve"> конкурсі не</w:t>
      </w:r>
      <w:r w:rsidR="00F8549A">
        <w:rPr>
          <w:color w:val="000000"/>
          <w:lang w:val="uk-UA"/>
        </w:rPr>
        <w:t xml:space="preserve">обхідно </w:t>
      </w:r>
      <w:r w:rsidR="00AE38E0">
        <w:rPr>
          <w:color w:val="000000"/>
          <w:lang w:val="uk-UA"/>
        </w:rPr>
        <w:t>заповнити за посиланням</w:t>
      </w:r>
      <w:r w:rsidR="00A835F7">
        <w:rPr>
          <w:lang w:val="uk-UA"/>
        </w:rPr>
        <w:t xml:space="preserve"> </w:t>
      </w:r>
      <w:r w:rsidR="0038505C" w:rsidRPr="0038505C">
        <w:rPr>
          <w:color w:val="000000"/>
          <w:lang w:val="uk-UA"/>
        </w:rPr>
        <w:t>http://surl.li/qrbxg</w:t>
      </w:r>
      <w:r w:rsidR="00AE38E0" w:rsidRPr="00E9687B">
        <w:rPr>
          <w:color w:val="000000"/>
          <w:lang w:val="uk-UA"/>
        </w:rPr>
        <w:t>.</w:t>
      </w:r>
      <w:r w:rsidR="00AE38E0">
        <w:rPr>
          <w:color w:val="000000"/>
          <w:lang w:val="uk-UA"/>
        </w:rPr>
        <w:t xml:space="preserve"> Т</w:t>
      </w:r>
      <w:r w:rsidR="00C90345">
        <w:rPr>
          <w:color w:val="000000"/>
          <w:lang w:val="uk-UA"/>
        </w:rPr>
        <w:t>елефон</w:t>
      </w:r>
      <w:r w:rsidR="0094297E">
        <w:rPr>
          <w:color w:val="000000"/>
          <w:lang w:val="uk-UA"/>
        </w:rPr>
        <w:t xml:space="preserve"> для довідок: </w:t>
      </w:r>
      <w:r w:rsidR="009A5BC8">
        <w:rPr>
          <w:color w:val="000000"/>
          <w:lang w:val="uk-UA"/>
        </w:rPr>
        <w:t>098</w:t>
      </w:r>
      <w:r w:rsidR="0094297E">
        <w:rPr>
          <w:color w:val="000000"/>
          <w:lang w:val="uk-UA"/>
        </w:rPr>
        <w:t>-</w:t>
      </w:r>
      <w:r w:rsidR="009A5BC8">
        <w:rPr>
          <w:color w:val="000000"/>
          <w:lang w:val="uk-UA"/>
        </w:rPr>
        <w:t>839-11-6</w:t>
      </w:r>
      <w:r w:rsidR="0094297E">
        <w:rPr>
          <w:color w:val="000000"/>
          <w:lang w:val="uk-UA"/>
        </w:rPr>
        <w:t>1</w:t>
      </w:r>
      <w:r w:rsidR="00932719" w:rsidRPr="006A7F51">
        <w:rPr>
          <w:lang w:val="uk-UA"/>
        </w:rPr>
        <w:t>.</w:t>
      </w:r>
      <w:r w:rsidR="00932719" w:rsidRPr="0099215E">
        <w:rPr>
          <w:color w:val="000000"/>
          <w:lang w:val="uk-UA"/>
        </w:rPr>
        <w:t xml:space="preserve"> </w:t>
      </w:r>
    </w:p>
    <w:p w:rsidR="00932719" w:rsidRPr="0099215E" w:rsidRDefault="00932719" w:rsidP="002A6CBE">
      <w:pPr>
        <w:tabs>
          <w:tab w:val="left" w:pos="993"/>
        </w:tabs>
        <w:ind w:firstLine="567"/>
        <w:jc w:val="both"/>
        <w:rPr>
          <w:lang w:val="uk-UA"/>
        </w:rPr>
      </w:pPr>
      <w:r w:rsidRPr="0099215E">
        <w:rPr>
          <w:bCs/>
          <w:color w:val="000000"/>
          <w:lang w:val="uk-UA"/>
        </w:rPr>
        <w:t>3.</w:t>
      </w:r>
      <w:r w:rsidR="00275CAE">
        <w:rPr>
          <w:bCs/>
          <w:color w:val="000000"/>
          <w:lang w:val="uk-UA"/>
        </w:rPr>
        <w:t>7</w:t>
      </w:r>
      <w:r w:rsidRPr="0099215E">
        <w:rPr>
          <w:bCs/>
          <w:color w:val="000000"/>
          <w:lang w:val="uk-UA"/>
        </w:rPr>
        <w:t>.</w:t>
      </w:r>
      <w:r w:rsidRPr="0099215E">
        <w:rPr>
          <w:b/>
          <w:bCs/>
          <w:color w:val="000000"/>
          <w:lang w:val="uk-UA"/>
        </w:rPr>
        <w:t xml:space="preserve"> </w:t>
      </w:r>
      <w:r w:rsidRPr="0099215E">
        <w:rPr>
          <w:color w:val="000000"/>
          <w:lang w:val="uk-UA"/>
        </w:rPr>
        <w:t xml:space="preserve">Заявки, надіслані пізніше зазначеного терміну, </w:t>
      </w:r>
      <w:r w:rsidR="00596549">
        <w:rPr>
          <w:color w:val="000000"/>
          <w:lang w:val="uk-UA"/>
        </w:rPr>
        <w:t xml:space="preserve">до участі </w:t>
      </w:r>
      <w:r w:rsidRPr="0099215E">
        <w:rPr>
          <w:color w:val="000000"/>
          <w:lang w:val="uk-UA"/>
        </w:rPr>
        <w:t>не приймаються.</w:t>
      </w:r>
    </w:p>
    <w:p w:rsidR="00932719" w:rsidRPr="0099215E" w:rsidRDefault="00932719" w:rsidP="002A6CBE">
      <w:pPr>
        <w:tabs>
          <w:tab w:val="left" w:pos="993"/>
        </w:tabs>
        <w:ind w:firstLine="567"/>
        <w:rPr>
          <w:lang w:val="uk-UA"/>
        </w:rPr>
      </w:pPr>
      <w:r w:rsidRPr="0099215E">
        <w:rPr>
          <w:bCs/>
          <w:color w:val="000000"/>
          <w:lang w:val="uk-UA"/>
        </w:rPr>
        <w:t>3.</w:t>
      </w:r>
      <w:r w:rsidR="00275CAE">
        <w:rPr>
          <w:bCs/>
          <w:color w:val="000000"/>
          <w:lang w:val="uk-UA"/>
        </w:rPr>
        <w:t>8</w:t>
      </w:r>
      <w:r w:rsidRPr="0099215E">
        <w:rPr>
          <w:bCs/>
          <w:color w:val="000000"/>
          <w:lang w:val="uk-UA"/>
        </w:rPr>
        <w:t>.</w:t>
      </w:r>
      <w:r w:rsidRPr="0099215E">
        <w:rPr>
          <w:b/>
          <w:bCs/>
          <w:color w:val="000000"/>
          <w:lang w:val="uk-UA"/>
        </w:rPr>
        <w:t xml:space="preserve"> </w:t>
      </w:r>
      <w:r w:rsidRPr="0099215E">
        <w:rPr>
          <w:color w:val="000000"/>
          <w:lang w:val="uk-UA"/>
        </w:rPr>
        <w:t>Критерії оцінки:</w:t>
      </w:r>
    </w:p>
    <w:p w:rsidR="00932719" w:rsidRPr="0099215E" w:rsidRDefault="00524966" w:rsidP="00275CAE">
      <w:pPr>
        <w:tabs>
          <w:tab w:val="left" w:pos="567"/>
        </w:tabs>
        <w:suppressAutoHyphens/>
        <w:ind w:left="567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932719" w:rsidRPr="0099215E">
        <w:rPr>
          <w:color w:val="000000"/>
          <w:lang w:val="uk-UA"/>
        </w:rPr>
        <w:t>артистичність;</w:t>
      </w:r>
    </w:p>
    <w:p w:rsidR="00932719" w:rsidRPr="0099215E" w:rsidRDefault="00524966" w:rsidP="00275CAE">
      <w:pPr>
        <w:tabs>
          <w:tab w:val="left" w:pos="567"/>
        </w:tabs>
        <w:suppressAutoHyphens/>
        <w:ind w:left="567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932719" w:rsidRPr="0099215E">
        <w:rPr>
          <w:color w:val="000000"/>
          <w:lang w:val="uk-UA"/>
        </w:rPr>
        <w:t>емоційність виконання та сценічна виразність голосу;</w:t>
      </w:r>
    </w:p>
    <w:p w:rsidR="00932719" w:rsidRPr="0099215E" w:rsidRDefault="00524966" w:rsidP="00275CAE">
      <w:pPr>
        <w:tabs>
          <w:tab w:val="left" w:pos="567"/>
        </w:tabs>
        <w:suppressAutoHyphens/>
        <w:ind w:left="567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932719" w:rsidRPr="0099215E">
        <w:rPr>
          <w:color w:val="000000"/>
          <w:lang w:val="uk-UA"/>
        </w:rPr>
        <w:t>оригінальність творчої манери;</w:t>
      </w:r>
    </w:p>
    <w:p w:rsidR="00932719" w:rsidRPr="0099215E" w:rsidRDefault="00524966" w:rsidP="00275CAE">
      <w:pPr>
        <w:tabs>
          <w:tab w:val="left" w:pos="567"/>
        </w:tabs>
        <w:suppressAutoHyphens/>
        <w:ind w:left="567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932719" w:rsidRPr="0099215E">
        <w:rPr>
          <w:color w:val="000000"/>
          <w:lang w:val="uk-UA"/>
        </w:rPr>
        <w:t>зовнішній вигляд виконавців;</w:t>
      </w:r>
    </w:p>
    <w:p w:rsidR="00932719" w:rsidRPr="0099215E" w:rsidRDefault="00932719" w:rsidP="00275CAE">
      <w:pPr>
        <w:tabs>
          <w:tab w:val="left" w:pos="567"/>
        </w:tabs>
        <w:suppressAutoHyphens/>
        <w:ind w:left="567"/>
        <w:rPr>
          <w:color w:val="000000"/>
          <w:lang w:val="uk-UA"/>
        </w:rPr>
      </w:pPr>
    </w:p>
    <w:p w:rsidR="002A6CBE" w:rsidRPr="003B47DD" w:rsidRDefault="002A6CBE" w:rsidP="002A6CBE">
      <w:pPr>
        <w:ind w:firstLine="709"/>
        <w:jc w:val="center"/>
        <w:rPr>
          <w:b/>
          <w:bCs/>
          <w:color w:val="000000"/>
          <w:sz w:val="6"/>
          <w:szCs w:val="10"/>
          <w:lang w:val="uk-UA"/>
        </w:rPr>
      </w:pPr>
    </w:p>
    <w:p w:rsidR="00301D88" w:rsidRDefault="00932719" w:rsidP="0038505C">
      <w:pPr>
        <w:jc w:val="center"/>
        <w:rPr>
          <w:b/>
          <w:bCs/>
          <w:color w:val="000000"/>
          <w:lang w:val="uk-UA"/>
        </w:rPr>
      </w:pPr>
      <w:r w:rsidRPr="0099215E">
        <w:rPr>
          <w:b/>
          <w:bCs/>
          <w:color w:val="000000"/>
          <w:lang w:val="uk-UA"/>
        </w:rPr>
        <w:lastRenderedPageBreak/>
        <w:t>4. Журі конкурсу та оцінювання майстерності виконавців</w:t>
      </w:r>
    </w:p>
    <w:p w:rsidR="00932719" w:rsidRPr="0099215E" w:rsidRDefault="00932719" w:rsidP="0038505C">
      <w:pPr>
        <w:ind w:firstLine="567"/>
        <w:jc w:val="both"/>
        <w:rPr>
          <w:b/>
          <w:bCs/>
          <w:color w:val="000000"/>
          <w:lang w:val="uk-UA"/>
        </w:rPr>
      </w:pPr>
      <w:r w:rsidRPr="0099215E">
        <w:rPr>
          <w:bCs/>
          <w:color w:val="000000"/>
          <w:lang w:val="uk-UA"/>
        </w:rPr>
        <w:t>4.1</w:t>
      </w:r>
      <w:r w:rsidRPr="0099215E">
        <w:rPr>
          <w:color w:val="000000"/>
          <w:lang w:val="uk-UA"/>
        </w:rPr>
        <w:t>.</w:t>
      </w:r>
      <w:r w:rsidRPr="0099215E">
        <w:rPr>
          <w:b/>
          <w:bCs/>
          <w:color w:val="000000"/>
          <w:lang w:val="uk-UA"/>
        </w:rPr>
        <w:t xml:space="preserve"> </w:t>
      </w:r>
      <w:r w:rsidR="00C2617E">
        <w:rPr>
          <w:bCs/>
          <w:color w:val="000000"/>
          <w:lang w:val="uk-UA"/>
        </w:rPr>
        <w:t>Членами</w:t>
      </w:r>
      <w:r w:rsidRPr="0099215E">
        <w:rPr>
          <w:bCs/>
          <w:color w:val="000000"/>
          <w:lang w:val="uk-UA"/>
        </w:rPr>
        <w:t xml:space="preserve"> журі</w:t>
      </w:r>
      <w:r w:rsidRPr="0099215E">
        <w:rPr>
          <w:b/>
          <w:bCs/>
          <w:color w:val="000000"/>
          <w:lang w:val="uk-UA"/>
        </w:rPr>
        <w:t xml:space="preserve"> </w:t>
      </w:r>
      <w:r w:rsidR="00C2617E">
        <w:rPr>
          <w:color w:val="000000"/>
          <w:lang w:val="uk-UA"/>
        </w:rPr>
        <w:t>конкурсу є</w:t>
      </w:r>
      <w:r w:rsidRPr="0099215E">
        <w:rPr>
          <w:color w:val="000000"/>
          <w:lang w:val="uk-UA"/>
        </w:rPr>
        <w:t xml:space="preserve"> фахівці </w:t>
      </w:r>
      <w:r w:rsidR="00596549">
        <w:rPr>
          <w:color w:val="000000"/>
          <w:lang w:val="uk-UA"/>
        </w:rPr>
        <w:t>у галузі</w:t>
      </w:r>
      <w:r w:rsidRPr="0099215E">
        <w:rPr>
          <w:color w:val="000000"/>
          <w:lang w:val="uk-UA"/>
        </w:rPr>
        <w:t xml:space="preserve"> літературознавства, книгознавства, педагогічні прац</w:t>
      </w:r>
      <w:r w:rsidR="00DD32D4">
        <w:rPr>
          <w:color w:val="000000"/>
          <w:lang w:val="uk-UA"/>
        </w:rPr>
        <w:t>івники, представники відділів,</w:t>
      </w:r>
      <w:r w:rsidRPr="0099215E">
        <w:rPr>
          <w:color w:val="000000"/>
          <w:lang w:val="uk-UA"/>
        </w:rPr>
        <w:t xml:space="preserve"> управлінь </w:t>
      </w:r>
      <w:r w:rsidR="00DD32D4">
        <w:rPr>
          <w:color w:val="000000"/>
          <w:lang w:val="uk-UA"/>
        </w:rPr>
        <w:t xml:space="preserve">та Департаментів </w:t>
      </w:r>
      <w:r w:rsidR="00603095">
        <w:rPr>
          <w:color w:val="000000"/>
          <w:lang w:val="uk-UA"/>
        </w:rPr>
        <w:t>структурних підрозділів</w:t>
      </w:r>
      <w:r w:rsidRPr="0099215E">
        <w:rPr>
          <w:color w:val="000000"/>
          <w:lang w:val="uk-UA"/>
        </w:rPr>
        <w:t xml:space="preserve"> Кременчуцької міської ради</w:t>
      </w:r>
      <w:r w:rsidR="00DD32D4">
        <w:rPr>
          <w:color w:val="000000"/>
          <w:lang w:val="uk-UA"/>
        </w:rPr>
        <w:t xml:space="preserve"> Кременчуцького району Полтавської області</w:t>
      </w:r>
      <w:r w:rsidRPr="0099215E">
        <w:rPr>
          <w:color w:val="000000"/>
          <w:lang w:val="uk-UA"/>
        </w:rPr>
        <w:t>, а також громадських організацій.</w:t>
      </w:r>
      <w:r w:rsidRPr="0099215E">
        <w:rPr>
          <w:b/>
          <w:bCs/>
          <w:color w:val="000000"/>
          <w:lang w:val="uk-UA"/>
        </w:rPr>
        <w:t xml:space="preserve"> </w:t>
      </w:r>
    </w:p>
    <w:p w:rsidR="00932719" w:rsidRPr="0099215E" w:rsidRDefault="00932719" w:rsidP="0038505C">
      <w:pPr>
        <w:ind w:firstLine="567"/>
        <w:jc w:val="both"/>
        <w:rPr>
          <w:lang w:val="uk-UA"/>
        </w:rPr>
      </w:pPr>
      <w:r w:rsidRPr="0099215E">
        <w:rPr>
          <w:lang w:val="uk-UA"/>
        </w:rPr>
        <w:t>4.2.</w:t>
      </w:r>
      <w:r w:rsidR="00596549">
        <w:rPr>
          <w:lang w:val="uk-UA"/>
        </w:rPr>
        <w:t xml:space="preserve"> </w:t>
      </w:r>
      <w:r w:rsidRPr="0099215E">
        <w:rPr>
          <w:lang w:val="uk-UA"/>
        </w:rPr>
        <w:t xml:space="preserve">Підсумки конкурсу будуть проводитись серед дітей </w:t>
      </w:r>
      <w:r w:rsidR="009C68AC">
        <w:rPr>
          <w:lang w:val="uk-UA"/>
        </w:rPr>
        <w:t>т</w:t>
      </w:r>
      <w:r>
        <w:rPr>
          <w:lang w:val="uk-UA"/>
        </w:rPr>
        <w:t>рьох</w:t>
      </w:r>
      <w:r w:rsidRPr="0099215E">
        <w:rPr>
          <w:lang w:val="uk-UA"/>
        </w:rPr>
        <w:t xml:space="preserve"> вікових </w:t>
      </w:r>
      <w:r w:rsidR="00596549">
        <w:rPr>
          <w:lang w:val="uk-UA"/>
        </w:rPr>
        <w:t>категорій</w:t>
      </w:r>
      <w:r w:rsidRPr="0099215E">
        <w:rPr>
          <w:lang w:val="uk-UA"/>
        </w:rPr>
        <w:t>:</w:t>
      </w:r>
    </w:p>
    <w:p w:rsidR="00932719" w:rsidRPr="0099215E" w:rsidRDefault="00301D88" w:rsidP="0038505C">
      <w:pPr>
        <w:ind w:firstLine="567"/>
        <w:jc w:val="both"/>
        <w:rPr>
          <w:lang w:val="uk-UA"/>
        </w:rPr>
      </w:pPr>
      <w:r>
        <w:rPr>
          <w:lang w:val="uk-UA"/>
        </w:rPr>
        <w:t>- діти та підлітки від 6 до 10</w:t>
      </w:r>
      <w:r w:rsidR="00932719" w:rsidRPr="0099215E">
        <w:rPr>
          <w:lang w:val="uk-UA"/>
        </w:rPr>
        <w:t xml:space="preserve"> років;</w:t>
      </w:r>
    </w:p>
    <w:p w:rsidR="00932719" w:rsidRPr="0099215E" w:rsidRDefault="00301D88" w:rsidP="0038505C">
      <w:pPr>
        <w:ind w:firstLine="567"/>
        <w:jc w:val="both"/>
        <w:rPr>
          <w:lang w:val="uk-UA"/>
        </w:rPr>
      </w:pPr>
      <w:r>
        <w:rPr>
          <w:lang w:val="uk-UA"/>
        </w:rPr>
        <w:t>- діти та підлітки від 11</w:t>
      </w:r>
      <w:r w:rsidR="00932719">
        <w:rPr>
          <w:lang w:val="uk-UA"/>
        </w:rPr>
        <w:t xml:space="preserve"> до 14</w:t>
      </w:r>
      <w:r w:rsidR="00932719" w:rsidRPr="0099215E">
        <w:rPr>
          <w:lang w:val="uk-UA"/>
        </w:rPr>
        <w:t xml:space="preserve"> років</w:t>
      </w:r>
      <w:r w:rsidR="00932719">
        <w:rPr>
          <w:lang w:val="uk-UA"/>
        </w:rPr>
        <w:t>;</w:t>
      </w:r>
    </w:p>
    <w:p w:rsidR="00301D88" w:rsidRDefault="00932719" w:rsidP="0038505C">
      <w:pPr>
        <w:ind w:firstLine="567"/>
        <w:jc w:val="both"/>
        <w:rPr>
          <w:lang w:val="uk-UA"/>
        </w:rPr>
      </w:pPr>
      <w:r w:rsidRPr="0099215E">
        <w:rPr>
          <w:lang w:val="uk-UA"/>
        </w:rPr>
        <w:t>- діти та підлітки від 15 до 17 років.</w:t>
      </w:r>
    </w:p>
    <w:p w:rsidR="00932719" w:rsidRDefault="00932719" w:rsidP="0038505C">
      <w:pPr>
        <w:ind w:firstLine="567"/>
        <w:jc w:val="both"/>
        <w:rPr>
          <w:color w:val="000000"/>
          <w:lang w:val="uk-UA"/>
        </w:rPr>
      </w:pPr>
      <w:r w:rsidRPr="0099215E">
        <w:rPr>
          <w:bCs/>
          <w:color w:val="000000"/>
          <w:lang w:val="uk-UA"/>
        </w:rPr>
        <w:t>4.</w:t>
      </w:r>
      <w:r>
        <w:rPr>
          <w:bCs/>
          <w:color w:val="000000"/>
          <w:lang w:val="uk-UA"/>
        </w:rPr>
        <w:t>3</w:t>
      </w:r>
      <w:r w:rsidRPr="0099215E">
        <w:rPr>
          <w:color w:val="000000"/>
          <w:lang w:val="uk-UA"/>
        </w:rPr>
        <w:t>.</w:t>
      </w:r>
      <w:r w:rsidR="00596549">
        <w:rPr>
          <w:color w:val="000000"/>
          <w:lang w:val="uk-UA"/>
        </w:rPr>
        <w:t xml:space="preserve"> </w:t>
      </w:r>
      <w:r w:rsidR="0052663F">
        <w:rPr>
          <w:color w:val="000000"/>
          <w:lang w:val="uk-UA"/>
        </w:rPr>
        <w:t xml:space="preserve">Кожен член журі оцінює виступ учасника </w:t>
      </w:r>
      <w:r w:rsidRPr="0099215E">
        <w:rPr>
          <w:color w:val="000000"/>
          <w:lang w:val="uk-UA"/>
        </w:rPr>
        <w:t>за 10-ти бальною шкалою</w:t>
      </w:r>
      <w:r w:rsidR="00596549">
        <w:rPr>
          <w:color w:val="000000"/>
          <w:lang w:val="uk-UA"/>
        </w:rPr>
        <w:t xml:space="preserve"> </w:t>
      </w:r>
      <w:r w:rsidR="0052663F">
        <w:rPr>
          <w:color w:val="000000"/>
          <w:lang w:val="uk-UA"/>
        </w:rPr>
        <w:t>по кожному із критеріїв окремо</w:t>
      </w:r>
      <w:r w:rsidR="009D21D7">
        <w:rPr>
          <w:color w:val="000000"/>
          <w:lang w:val="uk-UA"/>
        </w:rPr>
        <w:t>.</w:t>
      </w:r>
      <w:r w:rsidR="0052663F">
        <w:rPr>
          <w:color w:val="000000"/>
          <w:lang w:val="uk-UA"/>
        </w:rPr>
        <w:t xml:space="preserve"> Загальна оцінка учасника за виступ – середнє арифметичне всіх отриманих балів.</w:t>
      </w:r>
    </w:p>
    <w:p w:rsidR="0038505C" w:rsidRPr="00301D88" w:rsidRDefault="0038505C" w:rsidP="0038505C">
      <w:pPr>
        <w:ind w:firstLine="567"/>
        <w:jc w:val="both"/>
        <w:rPr>
          <w:lang w:val="uk-UA"/>
        </w:rPr>
      </w:pPr>
    </w:p>
    <w:p w:rsidR="002A6CBE" w:rsidRPr="003B47DD" w:rsidRDefault="002A6CBE" w:rsidP="0038505C">
      <w:pPr>
        <w:ind w:hanging="528"/>
        <w:jc w:val="center"/>
        <w:rPr>
          <w:b/>
          <w:bCs/>
          <w:sz w:val="8"/>
          <w:lang w:val="uk-UA"/>
        </w:rPr>
      </w:pPr>
    </w:p>
    <w:p w:rsidR="00932719" w:rsidRPr="0099215E" w:rsidRDefault="00932719" w:rsidP="0038505C">
      <w:pPr>
        <w:jc w:val="center"/>
        <w:rPr>
          <w:b/>
          <w:bCs/>
          <w:lang w:val="uk-UA"/>
        </w:rPr>
      </w:pPr>
      <w:r w:rsidRPr="0099215E">
        <w:rPr>
          <w:b/>
          <w:bCs/>
          <w:lang w:val="uk-UA"/>
        </w:rPr>
        <w:t>5. Визначення переможців</w:t>
      </w:r>
    </w:p>
    <w:p w:rsidR="00932719" w:rsidRPr="0099215E" w:rsidRDefault="00932719" w:rsidP="0038505C">
      <w:pPr>
        <w:ind w:firstLine="567"/>
        <w:jc w:val="both"/>
        <w:rPr>
          <w:bCs/>
          <w:lang w:val="uk-UA"/>
        </w:rPr>
      </w:pPr>
      <w:r w:rsidRPr="0099215E">
        <w:rPr>
          <w:bCs/>
          <w:lang w:val="uk-UA"/>
        </w:rPr>
        <w:t xml:space="preserve">5.1. У кожній віковій </w:t>
      </w:r>
      <w:r w:rsidR="00596549">
        <w:rPr>
          <w:bCs/>
          <w:lang w:val="uk-UA"/>
        </w:rPr>
        <w:t>категорії</w:t>
      </w:r>
      <w:r w:rsidRPr="0099215E">
        <w:rPr>
          <w:bCs/>
          <w:lang w:val="uk-UA"/>
        </w:rPr>
        <w:t xml:space="preserve"> обирається три переможці (І-ІІІ місця).</w:t>
      </w:r>
    </w:p>
    <w:p w:rsidR="00932719" w:rsidRPr="0080113E" w:rsidRDefault="00932719" w:rsidP="002A6CBE">
      <w:pPr>
        <w:ind w:firstLine="567"/>
        <w:jc w:val="both"/>
        <w:rPr>
          <w:color w:val="FF0000"/>
          <w:lang w:val="uk-UA"/>
        </w:rPr>
      </w:pPr>
      <w:r w:rsidRPr="0099215E">
        <w:rPr>
          <w:bCs/>
          <w:color w:val="000000"/>
          <w:lang w:val="uk-UA"/>
        </w:rPr>
        <w:t>5.2.</w:t>
      </w:r>
      <w:r w:rsidR="00630865">
        <w:rPr>
          <w:bCs/>
          <w:color w:val="000000"/>
          <w:lang w:val="uk-UA"/>
        </w:rPr>
        <w:t xml:space="preserve"> </w:t>
      </w:r>
      <w:r w:rsidR="00596549" w:rsidRPr="00E9687B">
        <w:rPr>
          <w:color w:val="000000"/>
          <w:lang w:val="uk-UA"/>
        </w:rPr>
        <w:t>Учасники</w:t>
      </w:r>
      <w:r w:rsidRPr="00E9687B">
        <w:rPr>
          <w:color w:val="000000"/>
          <w:lang w:val="uk-UA"/>
        </w:rPr>
        <w:t>, які посіли перше, друге та третє місця, наг</w:t>
      </w:r>
      <w:r w:rsidR="00DD32D4" w:rsidRPr="00E9687B">
        <w:rPr>
          <w:color w:val="000000"/>
          <w:lang w:val="uk-UA"/>
        </w:rPr>
        <w:t>ороджуються грамотами Департаменту</w:t>
      </w:r>
      <w:r w:rsidRPr="00E9687B">
        <w:rPr>
          <w:color w:val="000000"/>
          <w:lang w:val="uk-UA"/>
        </w:rPr>
        <w:t xml:space="preserve"> у справах сім</w:t>
      </w:r>
      <w:r w:rsidR="00DD32D4" w:rsidRPr="00E9687B">
        <w:rPr>
          <w:color w:val="000000"/>
          <w:lang w:val="uk-UA"/>
        </w:rPr>
        <w:t>ей та дітей</w:t>
      </w:r>
      <w:r w:rsidRPr="00E9687B">
        <w:rPr>
          <w:color w:val="000000"/>
          <w:lang w:val="uk-UA"/>
        </w:rPr>
        <w:t xml:space="preserve"> Кременчуцької міської ради</w:t>
      </w:r>
      <w:r w:rsidR="00DD32D4" w:rsidRPr="00E9687B">
        <w:rPr>
          <w:color w:val="000000"/>
          <w:lang w:val="uk-UA"/>
        </w:rPr>
        <w:t xml:space="preserve"> Кременчуцького району Полтавської області</w:t>
      </w:r>
      <w:r w:rsidRPr="00E9687B">
        <w:rPr>
          <w:color w:val="000000"/>
          <w:lang w:val="uk-UA"/>
        </w:rPr>
        <w:t>, а також заохочувальними подарунками.</w:t>
      </w:r>
      <w:r w:rsidRPr="0080113E">
        <w:rPr>
          <w:color w:val="FF0000"/>
          <w:lang w:val="uk-UA"/>
        </w:rPr>
        <w:t xml:space="preserve"> </w:t>
      </w:r>
    </w:p>
    <w:p w:rsidR="00270064" w:rsidRDefault="00932719" w:rsidP="002A6CBE">
      <w:pPr>
        <w:ind w:firstLine="567"/>
        <w:jc w:val="both"/>
        <w:rPr>
          <w:lang w:val="uk-UA"/>
        </w:rPr>
      </w:pPr>
      <w:r w:rsidRPr="0099215E">
        <w:rPr>
          <w:bCs/>
          <w:color w:val="000000"/>
          <w:lang w:val="uk-UA"/>
        </w:rPr>
        <w:t>5.3.</w:t>
      </w:r>
      <w:r w:rsidRPr="0099215E">
        <w:rPr>
          <w:color w:val="000000"/>
          <w:lang w:val="uk-UA"/>
        </w:rPr>
        <w:t xml:space="preserve"> Журі має право відзначити учасників конкурсу </w:t>
      </w:r>
      <w:r w:rsidRPr="0099215E">
        <w:rPr>
          <w:lang w:val="uk-UA"/>
        </w:rPr>
        <w:t>дипломами за оригінальність виконання</w:t>
      </w:r>
      <w:r w:rsidRPr="0099215E">
        <w:rPr>
          <w:color w:val="000000"/>
          <w:lang w:val="uk-UA"/>
        </w:rPr>
        <w:t xml:space="preserve"> та заохочувальними</w:t>
      </w:r>
      <w:r w:rsidRPr="0099215E">
        <w:rPr>
          <w:lang w:val="uk-UA"/>
        </w:rPr>
        <w:t xml:space="preserve"> подарунками.</w:t>
      </w:r>
    </w:p>
    <w:p w:rsidR="003F4C30" w:rsidRPr="003514AB" w:rsidRDefault="003F4C30" w:rsidP="002A6CBE">
      <w:pPr>
        <w:rPr>
          <w:b/>
          <w:szCs w:val="28"/>
          <w:lang w:val="uk-UA" w:eastAsia="uk-UA"/>
        </w:rPr>
      </w:pPr>
    </w:p>
    <w:sectPr w:rsidR="003F4C30" w:rsidRPr="003514AB" w:rsidSect="00E9687B">
      <w:pgSz w:w="11906" w:h="16838"/>
      <w:pgMar w:top="709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6"/>
    <w:multiLevelType w:val="multilevel"/>
    <w:tmpl w:val="FBA8EEF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8"/>
    <w:multiLevelType w:val="multilevel"/>
    <w:tmpl w:val="8AFA4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426CAC"/>
    <w:multiLevelType w:val="hybridMultilevel"/>
    <w:tmpl w:val="B2641E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F992AE2"/>
    <w:multiLevelType w:val="hybridMultilevel"/>
    <w:tmpl w:val="D77C5A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26AB1"/>
    <w:multiLevelType w:val="hybridMultilevel"/>
    <w:tmpl w:val="318AF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9533B"/>
    <w:multiLevelType w:val="hybridMultilevel"/>
    <w:tmpl w:val="6742AF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D2"/>
    <w:rsid w:val="00002C0E"/>
    <w:rsid w:val="00004F26"/>
    <w:rsid w:val="00011E0C"/>
    <w:rsid w:val="000211F2"/>
    <w:rsid w:val="00033F0C"/>
    <w:rsid w:val="00036954"/>
    <w:rsid w:val="00037C23"/>
    <w:rsid w:val="000564A8"/>
    <w:rsid w:val="000608EA"/>
    <w:rsid w:val="0006588D"/>
    <w:rsid w:val="00083DA6"/>
    <w:rsid w:val="00093565"/>
    <w:rsid w:val="000D3E2B"/>
    <w:rsid w:val="000D6FB9"/>
    <w:rsid w:val="000F59C9"/>
    <w:rsid w:val="000F7F8B"/>
    <w:rsid w:val="001101DD"/>
    <w:rsid w:val="0011130C"/>
    <w:rsid w:val="0013722F"/>
    <w:rsid w:val="00141191"/>
    <w:rsid w:val="001A050A"/>
    <w:rsid w:val="001A5D30"/>
    <w:rsid w:val="001C720C"/>
    <w:rsid w:val="001F76CF"/>
    <w:rsid w:val="00232C08"/>
    <w:rsid w:val="00234F48"/>
    <w:rsid w:val="002359BB"/>
    <w:rsid w:val="00236DD2"/>
    <w:rsid w:val="00250805"/>
    <w:rsid w:val="00252426"/>
    <w:rsid w:val="00270064"/>
    <w:rsid w:val="00271A89"/>
    <w:rsid w:val="00272B92"/>
    <w:rsid w:val="00275CAE"/>
    <w:rsid w:val="00294204"/>
    <w:rsid w:val="002A50AF"/>
    <w:rsid w:val="002A6CBE"/>
    <w:rsid w:val="002D6F5F"/>
    <w:rsid w:val="002F0685"/>
    <w:rsid w:val="002F781E"/>
    <w:rsid w:val="00301D88"/>
    <w:rsid w:val="00312F87"/>
    <w:rsid w:val="00315EEC"/>
    <w:rsid w:val="00321CA5"/>
    <w:rsid w:val="003514AB"/>
    <w:rsid w:val="00355BF3"/>
    <w:rsid w:val="003677E6"/>
    <w:rsid w:val="0038505C"/>
    <w:rsid w:val="00391487"/>
    <w:rsid w:val="00392495"/>
    <w:rsid w:val="003B0A5C"/>
    <w:rsid w:val="003B47DD"/>
    <w:rsid w:val="003B491E"/>
    <w:rsid w:val="003C0C60"/>
    <w:rsid w:val="003D383C"/>
    <w:rsid w:val="003D383D"/>
    <w:rsid w:val="003D7A0F"/>
    <w:rsid w:val="003F2B16"/>
    <w:rsid w:val="003F4C30"/>
    <w:rsid w:val="004063F9"/>
    <w:rsid w:val="0041177A"/>
    <w:rsid w:val="00426DBD"/>
    <w:rsid w:val="00432833"/>
    <w:rsid w:val="00432FE1"/>
    <w:rsid w:val="0044051F"/>
    <w:rsid w:val="004468BA"/>
    <w:rsid w:val="004502BE"/>
    <w:rsid w:val="004557DB"/>
    <w:rsid w:val="0048108E"/>
    <w:rsid w:val="00493EF8"/>
    <w:rsid w:val="004B31B3"/>
    <w:rsid w:val="004C4B8A"/>
    <w:rsid w:val="004D5F42"/>
    <w:rsid w:val="004E1796"/>
    <w:rsid w:val="004E4693"/>
    <w:rsid w:val="004E7D53"/>
    <w:rsid w:val="0050313D"/>
    <w:rsid w:val="0051111A"/>
    <w:rsid w:val="00514477"/>
    <w:rsid w:val="00514B79"/>
    <w:rsid w:val="005170F9"/>
    <w:rsid w:val="00524966"/>
    <w:rsid w:val="0052663F"/>
    <w:rsid w:val="005503B1"/>
    <w:rsid w:val="00574FFF"/>
    <w:rsid w:val="005873D3"/>
    <w:rsid w:val="00596549"/>
    <w:rsid w:val="005A2803"/>
    <w:rsid w:val="005B72F8"/>
    <w:rsid w:val="005C43A2"/>
    <w:rsid w:val="005D5F3E"/>
    <w:rsid w:val="005F6A21"/>
    <w:rsid w:val="005F6D3C"/>
    <w:rsid w:val="006009DC"/>
    <w:rsid w:val="00603095"/>
    <w:rsid w:val="006044F4"/>
    <w:rsid w:val="00626CFB"/>
    <w:rsid w:val="00630865"/>
    <w:rsid w:val="00662CFA"/>
    <w:rsid w:val="00666F34"/>
    <w:rsid w:val="006A7F51"/>
    <w:rsid w:val="006C7D00"/>
    <w:rsid w:val="007236D6"/>
    <w:rsid w:val="00743327"/>
    <w:rsid w:val="007433CE"/>
    <w:rsid w:val="00747224"/>
    <w:rsid w:val="00777086"/>
    <w:rsid w:val="00791911"/>
    <w:rsid w:val="00794B40"/>
    <w:rsid w:val="007A3729"/>
    <w:rsid w:val="007A41E3"/>
    <w:rsid w:val="007C0BD9"/>
    <w:rsid w:val="0080113E"/>
    <w:rsid w:val="00807A9A"/>
    <w:rsid w:val="008164FF"/>
    <w:rsid w:val="00820973"/>
    <w:rsid w:val="0082604C"/>
    <w:rsid w:val="008301A6"/>
    <w:rsid w:val="00837C29"/>
    <w:rsid w:val="00845CD4"/>
    <w:rsid w:val="00854D60"/>
    <w:rsid w:val="0087220C"/>
    <w:rsid w:val="00877DC0"/>
    <w:rsid w:val="0088267A"/>
    <w:rsid w:val="008B0155"/>
    <w:rsid w:val="008C5007"/>
    <w:rsid w:val="008D08F7"/>
    <w:rsid w:val="008D6DF1"/>
    <w:rsid w:val="008E4DB8"/>
    <w:rsid w:val="009326F3"/>
    <w:rsid w:val="00932719"/>
    <w:rsid w:val="00935115"/>
    <w:rsid w:val="0094297E"/>
    <w:rsid w:val="009873A4"/>
    <w:rsid w:val="0099215E"/>
    <w:rsid w:val="009A1E42"/>
    <w:rsid w:val="009A5BC8"/>
    <w:rsid w:val="009B4C4D"/>
    <w:rsid w:val="009C3C28"/>
    <w:rsid w:val="009C4CBB"/>
    <w:rsid w:val="009C68AC"/>
    <w:rsid w:val="009D21D7"/>
    <w:rsid w:val="00A0572A"/>
    <w:rsid w:val="00A33FD8"/>
    <w:rsid w:val="00A36CA9"/>
    <w:rsid w:val="00A53908"/>
    <w:rsid w:val="00A60F45"/>
    <w:rsid w:val="00A722B0"/>
    <w:rsid w:val="00A806DD"/>
    <w:rsid w:val="00A829E5"/>
    <w:rsid w:val="00A835F7"/>
    <w:rsid w:val="00A92773"/>
    <w:rsid w:val="00AA57AC"/>
    <w:rsid w:val="00AB63CF"/>
    <w:rsid w:val="00AE069A"/>
    <w:rsid w:val="00AE38E0"/>
    <w:rsid w:val="00AE4752"/>
    <w:rsid w:val="00AF2929"/>
    <w:rsid w:val="00AF64EB"/>
    <w:rsid w:val="00B00CDE"/>
    <w:rsid w:val="00B0466B"/>
    <w:rsid w:val="00B10CF5"/>
    <w:rsid w:val="00B21AF3"/>
    <w:rsid w:val="00B24411"/>
    <w:rsid w:val="00B41189"/>
    <w:rsid w:val="00B8446C"/>
    <w:rsid w:val="00B919A1"/>
    <w:rsid w:val="00B95707"/>
    <w:rsid w:val="00B95EC7"/>
    <w:rsid w:val="00B966E0"/>
    <w:rsid w:val="00BA5325"/>
    <w:rsid w:val="00BC3606"/>
    <w:rsid w:val="00BD1CE0"/>
    <w:rsid w:val="00BE147D"/>
    <w:rsid w:val="00BE7DBA"/>
    <w:rsid w:val="00C02C0F"/>
    <w:rsid w:val="00C067D9"/>
    <w:rsid w:val="00C14133"/>
    <w:rsid w:val="00C15154"/>
    <w:rsid w:val="00C22909"/>
    <w:rsid w:val="00C2617E"/>
    <w:rsid w:val="00C33765"/>
    <w:rsid w:val="00C40F23"/>
    <w:rsid w:val="00C552FF"/>
    <w:rsid w:val="00C60461"/>
    <w:rsid w:val="00C62108"/>
    <w:rsid w:val="00C62FDF"/>
    <w:rsid w:val="00C714F6"/>
    <w:rsid w:val="00C80E11"/>
    <w:rsid w:val="00C87C65"/>
    <w:rsid w:val="00C90345"/>
    <w:rsid w:val="00CB74FA"/>
    <w:rsid w:val="00CC4D84"/>
    <w:rsid w:val="00CD2189"/>
    <w:rsid w:val="00CF1D33"/>
    <w:rsid w:val="00D004EC"/>
    <w:rsid w:val="00D1177D"/>
    <w:rsid w:val="00D13186"/>
    <w:rsid w:val="00D159F2"/>
    <w:rsid w:val="00D31849"/>
    <w:rsid w:val="00D37012"/>
    <w:rsid w:val="00D46B57"/>
    <w:rsid w:val="00D63059"/>
    <w:rsid w:val="00D700B7"/>
    <w:rsid w:val="00D75BAD"/>
    <w:rsid w:val="00DC26C7"/>
    <w:rsid w:val="00DC487B"/>
    <w:rsid w:val="00DD32D4"/>
    <w:rsid w:val="00DE06D2"/>
    <w:rsid w:val="00DE0F73"/>
    <w:rsid w:val="00E04D9C"/>
    <w:rsid w:val="00E2371E"/>
    <w:rsid w:val="00E57323"/>
    <w:rsid w:val="00E60074"/>
    <w:rsid w:val="00E71487"/>
    <w:rsid w:val="00E83462"/>
    <w:rsid w:val="00E9687B"/>
    <w:rsid w:val="00EB0C84"/>
    <w:rsid w:val="00EB754C"/>
    <w:rsid w:val="00EE6D00"/>
    <w:rsid w:val="00EF57F3"/>
    <w:rsid w:val="00F10B4D"/>
    <w:rsid w:val="00F14286"/>
    <w:rsid w:val="00F1558C"/>
    <w:rsid w:val="00F41F63"/>
    <w:rsid w:val="00F46239"/>
    <w:rsid w:val="00F4678F"/>
    <w:rsid w:val="00F65DCE"/>
    <w:rsid w:val="00F66E34"/>
    <w:rsid w:val="00F8549A"/>
    <w:rsid w:val="00FB5206"/>
    <w:rsid w:val="00FB5AF6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237F"/>
  <w15:chartTrackingRefBased/>
  <w15:docId w15:val="{7BDBB1F9-E85B-43B8-A82D-49BB18D8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D2"/>
    <w:rPr>
      <w:sz w:val="28"/>
    </w:rPr>
  </w:style>
  <w:style w:type="paragraph" w:styleId="1">
    <w:name w:val="heading 1"/>
    <w:basedOn w:val="a"/>
    <w:next w:val="a"/>
    <w:qFormat/>
    <w:rsid w:val="00DE06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06D2"/>
    <w:pPr>
      <w:keepNext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DE0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rsid w:val="0025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table" w:styleId="a3">
    <w:name w:val="Table Grid"/>
    <w:basedOn w:val="a1"/>
    <w:rsid w:val="0025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"/>
    <w:basedOn w:val="a"/>
    <w:rsid w:val="00B41189"/>
    <w:rPr>
      <w:rFonts w:ascii="Verdana" w:hAnsi="Verdana" w:cs="Verdana"/>
      <w:sz w:val="20"/>
      <w:lang w:val="en-US" w:eastAsia="en-US"/>
    </w:rPr>
  </w:style>
  <w:style w:type="character" w:customStyle="1" w:styleId="HTML0">
    <w:name w:val="Стандартный HTML Знак"/>
    <w:link w:val="HTML"/>
    <w:rsid w:val="00CD2189"/>
    <w:rPr>
      <w:rFonts w:ascii="Courier New" w:hAnsi="Courier New" w:cs="Courier New"/>
      <w:lang w:val="ru-RU" w:eastAsia="ru-RU"/>
    </w:rPr>
  </w:style>
  <w:style w:type="paragraph" w:styleId="a5">
    <w:name w:val="Balloon Text"/>
    <w:basedOn w:val="a"/>
    <w:link w:val="a6"/>
    <w:rsid w:val="00B95EC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95EC7"/>
    <w:rPr>
      <w:rFonts w:ascii="Tahoma" w:hAnsi="Tahoma" w:cs="Tahoma"/>
      <w:sz w:val="16"/>
      <w:szCs w:val="16"/>
    </w:rPr>
  </w:style>
  <w:style w:type="character" w:styleId="a7">
    <w:name w:val="Hyperlink"/>
    <w:rsid w:val="00AE38E0"/>
    <w:rPr>
      <w:color w:val="0000FF"/>
      <w:u w:val="single"/>
    </w:rPr>
  </w:style>
  <w:style w:type="character" w:styleId="a8">
    <w:name w:val="FollowedHyperlink"/>
    <w:rsid w:val="00AE38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39FE-344D-4BD0-800A-7E6C2791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УПРАВЛІННЯ У СПРАВАХ СІМ`Ї, ДІТЕЙ ТА МОЛОДІ</vt:lpstr>
      <vt:lpstr>УПРАВЛІННЯ У СПРАВАХ СІМ`Ї, ДІТЕЙ ТА МОЛОДІ</vt:lpstr>
    </vt:vector>
  </TitlesOfParts>
  <Company>mvk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У СПРАВАХ СІМ`Ї, ДІТЕЙ ТА МОЛОДІ</dc:title>
  <dc:subject/>
  <dc:creator>Usanova</dc:creator>
  <cp:keywords/>
  <cp:lastModifiedBy>Olga Polushko</cp:lastModifiedBy>
  <cp:revision>3</cp:revision>
  <cp:lastPrinted>2023-03-03T08:24:00Z</cp:lastPrinted>
  <dcterms:created xsi:type="dcterms:W3CDTF">2024-02-19T13:36:00Z</dcterms:created>
  <dcterms:modified xsi:type="dcterms:W3CDTF">2024-02-19T13:36:00Z</dcterms:modified>
</cp:coreProperties>
</file>