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232"/>
        <w:gridCol w:w="554"/>
        <w:gridCol w:w="5830"/>
      </w:tblGrid>
      <w:tr w:rsidR="005D45EE" w:rsidRPr="004D4B1E" w14:paraId="754FBEDB" w14:textId="77777777">
        <w:trPr>
          <w:trHeight w:val="4181"/>
        </w:trPr>
        <w:tc>
          <w:tcPr>
            <w:tcW w:w="4178" w:type="dxa"/>
            <w:gridSpan w:val="3"/>
            <w:tcBorders>
              <w:top w:val="nil"/>
              <w:left w:val="nil"/>
              <w:right w:val="nil"/>
            </w:tcBorders>
          </w:tcPr>
          <w:p w14:paraId="73FD358F" w14:textId="77777777" w:rsidR="005D45EE" w:rsidRDefault="005D45EE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  <w:r w:rsidRPr="004D4B1E">
              <w:rPr>
                <w:rFonts w:eastAsia="Times New Roman" w:cs="Times New Roman"/>
                <w:lang w:val="uk-UA"/>
              </w:rPr>
              <w:object w:dxaOrig="3000" w:dyaOrig="3930" w14:anchorId="72F3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8pt;height:108pt" o:ole="">
                  <v:imagedata r:id="rId7" o:title=""/>
                </v:shape>
                <o:OLEObject Type="Embed" ProgID="Paint.Picture" ShapeID="_x0000_i1025" DrawAspect="Content" ObjectID="_1712996367" r:id="rId8"/>
              </w:object>
            </w:r>
          </w:p>
          <w:p w14:paraId="53FCB5AB" w14:textId="77777777" w:rsidR="005D45EE" w:rsidRDefault="005D45EE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</w:p>
          <w:p w14:paraId="20D251BE" w14:textId="77777777" w:rsidR="005D45EE" w:rsidRDefault="005D45EE" w:rsidP="00F03F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ІНФОРМАЦІЙНА </w:t>
            </w:r>
          </w:p>
          <w:p w14:paraId="3F9699B9" w14:textId="77777777" w:rsidR="005D45EE" w:rsidRDefault="005D45EE" w:rsidP="00F03F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КАРТКА</w:t>
            </w:r>
          </w:p>
          <w:p w14:paraId="0F9434CA" w14:textId="77777777" w:rsidR="005D45EE" w:rsidRPr="003F4CA7" w:rsidRDefault="005D45EE" w:rsidP="00F03F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43B9D00C" w14:textId="77777777" w:rsidR="005D45EE" w:rsidRPr="007B48F1" w:rsidRDefault="005D45EE" w:rsidP="00F03F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7B48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11-02</w:t>
            </w:r>
          </w:p>
          <w:p w14:paraId="4A6F2BB5" w14:textId="77777777" w:rsidR="005D45EE" w:rsidRDefault="005D45EE" w:rsidP="00F03F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ECA64F" w14:textId="77777777" w:rsidR="005D45EE" w:rsidRPr="005C4677" w:rsidRDefault="005D45EE" w:rsidP="00F03F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Введено в дію з 25.05</w:t>
            </w:r>
            <w:r w:rsidRPr="005C4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Pr="005C4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  <w:p w14:paraId="02B4D93A" w14:textId="77777777" w:rsidR="005D45EE" w:rsidRPr="0025461D" w:rsidRDefault="005D45EE" w:rsidP="00F03F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677">
              <w:rPr>
                <w:rFonts w:ascii="Times New Roman" w:hAnsi="Times New Roman" w:cs="Times New Roman"/>
                <w:lang w:val="uk-UA"/>
              </w:rPr>
              <w:t>версія 03</w:t>
            </w:r>
          </w:p>
        </w:tc>
        <w:tc>
          <w:tcPr>
            <w:tcW w:w="5830" w:type="dxa"/>
            <w:tcBorders>
              <w:top w:val="nil"/>
              <w:left w:val="nil"/>
              <w:right w:val="nil"/>
            </w:tcBorders>
          </w:tcPr>
          <w:p w14:paraId="6EFE4635" w14:textId="77777777" w:rsidR="005D45EE" w:rsidRPr="005C4677" w:rsidRDefault="005D45EE" w:rsidP="005F7C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55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Pr="005C4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ЗАТВЕРДЖУЮ                                                  </w:t>
            </w:r>
          </w:p>
          <w:p w14:paraId="2BD84BAE" w14:textId="77777777" w:rsidR="005D45EE" w:rsidRPr="002D0A86" w:rsidRDefault="005D45EE" w:rsidP="002D0A8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</w:t>
            </w:r>
            <w:r w:rsidRPr="002D0A8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2D0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Перший заступник </w:t>
            </w:r>
            <w:proofErr w:type="spellStart"/>
            <w:r w:rsidRPr="002D0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міського</w:t>
            </w:r>
            <w:proofErr w:type="spellEnd"/>
            <w:r w:rsidRPr="002D0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0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голови</w:t>
            </w:r>
            <w:proofErr w:type="spellEnd"/>
          </w:p>
          <w:p w14:paraId="23DC1653" w14:textId="77777777" w:rsidR="005D45EE" w:rsidRPr="002D0A86" w:rsidRDefault="005D45EE" w:rsidP="002D0A86">
            <w:pPr>
              <w:ind w:left="164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5125E6" w14:textId="77777777" w:rsidR="005D45EE" w:rsidRPr="002D0A86" w:rsidRDefault="005D45EE" w:rsidP="006F4DD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</w:t>
            </w:r>
            <w:r w:rsidRPr="002D0A86">
              <w:rPr>
                <w:rFonts w:ascii="Times New Roman" w:hAnsi="Times New Roman" w:cs="Times New Roman"/>
                <w:b/>
                <w:bCs/>
              </w:rPr>
              <w:t>___________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олодимир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D0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ПЕЛИПЕНКО</w:t>
            </w:r>
          </w:p>
          <w:p w14:paraId="3D27C7CA" w14:textId="77777777" w:rsidR="005D45EE" w:rsidRPr="002D0A86" w:rsidRDefault="005D45EE" w:rsidP="002D0A86">
            <w:pPr>
              <w:ind w:left="164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28650D" w14:textId="77777777" w:rsidR="005D45EE" w:rsidRPr="002D0A86" w:rsidRDefault="005D45EE" w:rsidP="002D0A86">
            <w:pPr>
              <w:ind w:right="-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2D0A86">
              <w:rPr>
                <w:rFonts w:ascii="Times New Roman" w:hAnsi="Times New Roman" w:cs="Times New Roman"/>
                <w:b/>
                <w:bCs/>
              </w:rPr>
              <w:t>« ____ » ____________ 2021 р.</w:t>
            </w:r>
          </w:p>
          <w:p w14:paraId="3AB9874E" w14:textId="77777777" w:rsidR="005D45EE" w:rsidRDefault="005D45EE" w:rsidP="005F7C60">
            <w:pPr>
              <w:spacing w:line="240" w:lineRule="auto"/>
              <w:ind w:right="-6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A887E2B" w14:textId="77777777" w:rsidR="005D45EE" w:rsidRPr="005C4677" w:rsidRDefault="005D45EE" w:rsidP="005F7C60">
            <w:pPr>
              <w:spacing w:line="240" w:lineRule="auto"/>
              <w:ind w:right="-6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15D38B9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ДЕПАРТАМЕНТ «ЦЕНТР НАДАННЯ АДМІНІСТРАТИВНИХ ПОСЛУГ» </w:t>
            </w:r>
          </w:p>
          <w:p w14:paraId="5055E9D9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КРЕМЕНЧУЦЬКОЇ МІСЬКОЇ РАДИ КРЕМЕНЧУЦЬКОГО РАЙОНУ </w:t>
            </w:r>
          </w:p>
          <w:p w14:paraId="0AF8FF1B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ПОЛТАВСЬКОЇ ОБЛАСТІ</w:t>
            </w:r>
          </w:p>
          <w:p w14:paraId="0D5F570C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D9B2F98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35AD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м. Кременчук, вул. Гагаріна, 14,</w:t>
            </w:r>
          </w:p>
          <w:p w14:paraId="657D9197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35AD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тел</w:t>
            </w:r>
            <w:proofErr w:type="spellEnd"/>
            <w:r w:rsidRPr="00B35AD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15-88, 096-097-15-88, 066-888-02-06</w:t>
            </w:r>
          </w:p>
          <w:p w14:paraId="1D47309D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35AD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cnap@kremen.gov.ua, www.cnap-kremen.gov.ua</w:t>
            </w:r>
          </w:p>
          <w:p w14:paraId="4F20B9F2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35AD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Режим роботи:</w:t>
            </w:r>
          </w:p>
          <w:p w14:paraId="358A5A9F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35AD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понеділок з 08-00 до 17-00</w:t>
            </w:r>
          </w:p>
          <w:p w14:paraId="17C35A35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35AD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середа з 09-00 до 17-00</w:t>
            </w:r>
          </w:p>
          <w:p w14:paraId="3C6871EE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35AD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вівторок, четвер з 08-00 до 20-00</w:t>
            </w:r>
          </w:p>
          <w:p w14:paraId="0DE786AA" w14:textId="77777777" w:rsidR="005D45EE" w:rsidRPr="00B35ADB" w:rsidRDefault="005D45EE" w:rsidP="00B75B51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35AD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п’ятниця, субота з 08-00 до 16-00</w:t>
            </w:r>
          </w:p>
          <w:p w14:paraId="0625DB03" w14:textId="77777777" w:rsidR="005D45EE" w:rsidRPr="00AD6813" w:rsidRDefault="005D45EE" w:rsidP="00AD6813">
            <w:pPr>
              <w:spacing w:line="240" w:lineRule="auto"/>
              <w:ind w:right="-6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D45EE" w:rsidRPr="00B32111" w14:paraId="450836A2" w14:textId="77777777">
        <w:trPr>
          <w:trHeight w:val="900"/>
        </w:trPr>
        <w:tc>
          <w:tcPr>
            <w:tcW w:w="10008" w:type="dxa"/>
            <w:gridSpan w:val="4"/>
          </w:tcPr>
          <w:p w14:paraId="0F59BD51" w14:textId="77777777" w:rsidR="005D45EE" w:rsidRPr="003F4CA7" w:rsidRDefault="005D45EE" w:rsidP="004D4B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uk-UA"/>
              </w:rPr>
            </w:pPr>
          </w:p>
          <w:p w14:paraId="00C07351" w14:textId="77777777" w:rsidR="005D45EE" w:rsidRDefault="005D45EE" w:rsidP="00B75B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214A850" w14:textId="77777777" w:rsidR="005D45EE" w:rsidRDefault="005D45EE" w:rsidP="00B75B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Погодження </w:t>
            </w:r>
            <w:r w:rsidRPr="003E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розміщення на об’єктах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E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благоустрою </w:t>
            </w:r>
          </w:p>
          <w:p w14:paraId="1D8A069E" w14:textId="77777777" w:rsidR="005D45EE" w:rsidRDefault="005D45EE" w:rsidP="00B75B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E4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пересувних тимчасових споруд для здійснення сезонної торгівлі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 території Кременчуцької міської територіальної громади</w:t>
            </w:r>
          </w:p>
          <w:p w14:paraId="532C9CA9" w14:textId="77777777" w:rsidR="005D45EE" w:rsidRDefault="005D45EE" w:rsidP="00B75B5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182E140" w14:textId="77777777" w:rsidR="005D45EE" w:rsidRPr="003F4CA7" w:rsidRDefault="005D45EE" w:rsidP="0033367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uk-UA"/>
              </w:rPr>
            </w:pPr>
          </w:p>
        </w:tc>
      </w:tr>
      <w:tr w:rsidR="005D45EE" w:rsidRPr="004D4B1E" w14:paraId="2C64CFAF" w14:textId="77777777">
        <w:tc>
          <w:tcPr>
            <w:tcW w:w="392" w:type="dxa"/>
          </w:tcPr>
          <w:p w14:paraId="6724AB5B" w14:textId="77777777" w:rsidR="005D45EE" w:rsidRPr="004D4B1E" w:rsidRDefault="005D45EE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04CEBF58" w14:textId="77777777" w:rsidR="005D45EE" w:rsidRPr="004D4B1E" w:rsidRDefault="005D45EE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6384" w:type="dxa"/>
            <w:gridSpan w:val="2"/>
          </w:tcPr>
          <w:p w14:paraId="0A8F3B0F" w14:textId="77777777" w:rsidR="005D45EE" w:rsidRDefault="005D45EE" w:rsidP="00BD14B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Особисто, за пред’явленням документа, що посвідчує особу; або уповноваженою особою, за пред’явленням документів, що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свідчують особу та повноваження; </w:t>
            </w:r>
            <w:r w:rsidRPr="00214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поштою (рекомендованим листом з описом вкладення).</w:t>
            </w:r>
          </w:p>
          <w:p w14:paraId="33D968BF" w14:textId="77777777" w:rsidR="005D45EE" w:rsidRDefault="005D45EE" w:rsidP="00BD14B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942700" w14:textId="77777777" w:rsidR="005D45EE" w:rsidRDefault="005D45EE" w:rsidP="00BD14B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0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Документи  подаються  за  місцем  розташування об’єкта – на території Кременчуцької міської територіальної громади</w:t>
            </w:r>
          </w:p>
          <w:p w14:paraId="6CA90D01" w14:textId="77777777" w:rsidR="005D45EE" w:rsidRPr="00090E9A" w:rsidRDefault="005D45EE" w:rsidP="00BD14B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D45EE" w:rsidRPr="003A5AE9" w14:paraId="6AA05AE3" w14:textId="77777777">
        <w:tc>
          <w:tcPr>
            <w:tcW w:w="392" w:type="dxa"/>
          </w:tcPr>
          <w:p w14:paraId="32802AD7" w14:textId="77777777" w:rsidR="005D45EE" w:rsidRPr="004D4B1E" w:rsidRDefault="005D45EE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79F851C5" w14:textId="77777777" w:rsidR="005D45EE" w:rsidRPr="004D4B1E" w:rsidRDefault="005D45EE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384" w:type="dxa"/>
            <w:gridSpan w:val="2"/>
          </w:tcPr>
          <w:p w14:paraId="4665E056" w14:textId="77777777" w:rsidR="005D45EE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8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Для отримання  погодження:</w:t>
            </w:r>
          </w:p>
          <w:p w14:paraId="4D5C2120" w14:textId="77777777" w:rsidR="005D45EE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626FB951" w14:textId="77777777" w:rsidR="005D45EE" w:rsidRPr="00884D4C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 Заява встановленого зразка на ім’я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міського голови про погодження розміщення пересувної тимчасової споруди.</w:t>
            </w:r>
          </w:p>
          <w:p w14:paraId="73253975" w14:textId="77777777" w:rsidR="005D45EE" w:rsidRPr="00601833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2. Витяг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або виписка 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єдиного державного реєстру юридичних осіб та фізичних осіб-підприємців (копія).</w:t>
            </w:r>
          </w:p>
          <w:p w14:paraId="761A1FF5" w14:textId="77777777" w:rsidR="005D45EE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84D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3. </w:t>
            </w:r>
            <w:r w:rsidRPr="00CA0489">
              <w:rPr>
                <w:rFonts w:ascii="Times New Roman" w:hAnsi="Times New Roman" w:cs="Times New Roman"/>
                <w:lang w:val="uk-UA"/>
              </w:rPr>
              <w:t xml:space="preserve">Перший примірник паспорту прив’язки </w:t>
            </w:r>
            <w:r>
              <w:rPr>
                <w:rFonts w:ascii="Times New Roman" w:hAnsi="Times New Roman" w:cs="Times New Roman"/>
                <w:lang w:val="uk-UA"/>
              </w:rPr>
              <w:t xml:space="preserve">(оригінал) пересувної </w:t>
            </w:r>
            <w:r w:rsidRPr="00CA0489">
              <w:rPr>
                <w:rFonts w:ascii="Times New Roman" w:hAnsi="Times New Roman" w:cs="Times New Roman"/>
                <w:lang w:val="uk-UA"/>
              </w:rPr>
              <w:t>тимчасової споруди.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CA048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виданий управлінням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містобудування та архітектури Кременчуцької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Кременчуцького району Полтавської області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  <w:p w14:paraId="6348EDEB" w14:textId="77777777" w:rsidR="005D45EE" w:rsidRPr="00A8206D" w:rsidRDefault="005D45EE" w:rsidP="004D441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8206D">
              <w:rPr>
                <w:rFonts w:ascii="Times New Roman" w:hAnsi="Times New Roman" w:cs="Times New Roman"/>
              </w:rPr>
              <w:t>Копія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06D">
              <w:rPr>
                <w:rFonts w:ascii="Times New Roman" w:hAnsi="Times New Roman" w:cs="Times New Roman"/>
              </w:rPr>
              <w:t>правовстановлюючих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06D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8206D">
              <w:rPr>
                <w:rFonts w:ascii="Times New Roman" w:hAnsi="Times New Roman" w:cs="Times New Roman"/>
              </w:rPr>
              <w:t>земельну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06D">
              <w:rPr>
                <w:rFonts w:ascii="Times New Roman" w:hAnsi="Times New Roman" w:cs="Times New Roman"/>
              </w:rPr>
              <w:t>ділянку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8206D">
              <w:rPr>
                <w:rFonts w:ascii="Times New Roman" w:hAnsi="Times New Roman" w:cs="Times New Roman"/>
              </w:rPr>
              <w:t>разі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06D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A8206D">
              <w:rPr>
                <w:rFonts w:ascii="Times New Roman" w:hAnsi="Times New Roman" w:cs="Times New Roman"/>
              </w:rPr>
              <w:t>завірена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8206D">
              <w:rPr>
                <w:rFonts w:ascii="Times New Roman" w:hAnsi="Times New Roman" w:cs="Times New Roman"/>
              </w:rPr>
              <w:t>встановленому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06D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A8206D">
              <w:rPr>
                <w:rFonts w:ascii="Times New Roman" w:hAnsi="Times New Roman" w:cs="Times New Roman"/>
              </w:rPr>
              <w:t xml:space="preserve"> порядку</w:t>
            </w:r>
            <w:r w:rsidRPr="00A8206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7FDC2A35" w14:textId="77777777" w:rsidR="005D45EE" w:rsidRPr="00884D4C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правоустановчих</w:t>
            </w:r>
            <w:proofErr w:type="spellEnd"/>
            <w:r w:rsidRPr="0088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які підтверджують право власності на стаціонарний об’єкт (свідоцтво, паспорт, тощо), поруч якого планується розмістити  сезон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(літній) торговий майданчик.</w:t>
            </w:r>
          </w:p>
          <w:p w14:paraId="3C4C2B4A" w14:textId="77777777" w:rsidR="005D45EE" w:rsidRPr="00884D4C" w:rsidRDefault="005D45EE" w:rsidP="004D441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1258F6C" w14:textId="77777777" w:rsidR="005D45EE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8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Для    продовження     строку   дії      погодження розміщення ПТС:</w:t>
            </w:r>
          </w:p>
          <w:p w14:paraId="28FBFE66" w14:textId="77777777" w:rsidR="005D45EE" w:rsidRPr="00884D4C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665B5290" w14:textId="77777777" w:rsidR="005D45EE" w:rsidRPr="00884D4C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Заява встановленого зразка. </w:t>
            </w:r>
          </w:p>
          <w:p w14:paraId="587B5167" w14:textId="77777777" w:rsidR="005D45EE" w:rsidRPr="00884D4C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Пасп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орт прив'язки (оригінал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), термін дії якого продовжений управлінням містобудування та архітектури Кременчуцької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Кременчуцького району Полтавської області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DEEB643" w14:textId="77777777" w:rsidR="005D45EE" w:rsidRPr="00AD6813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14:paraId="19D2D3A7" w14:textId="77777777" w:rsidR="005D45EE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90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090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90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копії</w:t>
            </w:r>
            <w:proofErr w:type="spellEnd"/>
            <w:r w:rsidRPr="00090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0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документів повинні бути завірені належним чином.</w:t>
            </w:r>
          </w:p>
          <w:p w14:paraId="480E60B2" w14:textId="77777777" w:rsidR="005D45EE" w:rsidRPr="00884D4C" w:rsidRDefault="005D45EE" w:rsidP="004D44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D45EE" w:rsidRPr="004109C1" w14:paraId="5BC37ED2" w14:textId="77777777">
        <w:tc>
          <w:tcPr>
            <w:tcW w:w="392" w:type="dxa"/>
          </w:tcPr>
          <w:p w14:paraId="24CBA895" w14:textId="77777777" w:rsidR="005D45EE" w:rsidRPr="004D4B1E" w:rsidRDefault="005D45EE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340F281B" w14:textId="77777777" w:rsidR="005D45EE" w:rsidRPr="004D4B1E" w:rsidRDefault="005D45EE" w:rsidP="00292CA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Платність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(безоплатність)</w:t>
            </w: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6384" w:type="dxa"/>
            <w:gridSpan w:val="2"/>
          </w:tcPr>
          <w:p w14:paraId="448274B1" w14:textId="77777777" w:rsidR="005D45EE" w:rsidRPr="00884D4C" w:rsidRDefault="005D45EE" w:rsidP="00EC12F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Безоплатно </w:t>
            </w:r>
          </w:p>
        </w:tc>
      </w:tr>
      <w:tr w:rsidR="005D45EE" w:rsidRPr="00616F6E" w14:paraId="5507B0B4" w14:textId="77777777">
        <w:tc>
          <w:tcPr>
            <w:tcW w:w="392" w:type="dxa"/>
          </w:tcPr>
          <w:p w14:paraId="75E513EE" w14:textId="77777777" w:rsidR="005D45EE" w:rsidRPr="004D4B1E" w:rsidRDefault="005D45EE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703A82E6" w14:textId="77777777" w:rsidR="005D45EE" w:rsidRPr="004D4B1E" w:rsidRDefault="005D45EE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384" w:type="dxa"/>
            <w:gridSpan w:val="2"/>
          </w:tcPr>
          <w:p w14:paraId="0FBCB20F" w14:textId="77777777" w:rsidR="005D45EE" w:rsidRPr="00884D4C" w:rsidRDefault="005D45EE" w:rsidP="00616F6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 днів</w:t>
            </w:r>
          </w:p>
        </w:tc>
      </w:tr>
      <w:tr w:rsidR="005D45EE" w:rsidRPr="0031779C" w14:paraId="2C3147B7" w14:textId="77777777">
        <w:tc>
          <w:tcPr>
            <w:tcW w:w="392" w:type="dxa"/>
          </w:tcPr>
          <w:p w14:paraId="2312DFA1" w14:textId="77777777" w:rsidR="005D45EE" w:rsidRPr="004D4B1E" w:rsidRDefault="005D45EE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2619EF18" w14:textId="77777777" w:rsidR="005D45EE" w:rsidRPr="004D4B1E" w:rsidRDefault="005D45EE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84" w:type="dxa"/>
            <w:gridSpan w:val="2"/>
          </w:tcPr>
          <w:p w14:paraId="4BF629C2" w14:textId="77777777" w:rsidR="005D45EE" w:rsidRPr="00FE571D" w:rsidRDefault="005D45EE" w:rsidP="003336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FE571D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E571D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FE5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71D">
              <w:rPr>
                <w:rFonts w:ascii="Times New Roman" w:hAnsi="Times New Roman" w:cs="Times New Roman"/>
              </w:rPr>
              <w:t>неповного</w:t>
            </w:r>
            <w:proofErr w:type="spellEnd"/>
            <w:r w:rsidRPr="00FE571D">
              <w:rPr>
                <w:rFonts w:ascii="Times New Roman" w:hAnsi="Times New Roman" w:cs="Times New Roman"/>
              </w:rPr>
              <w:t xml:space="preserve"> пакета </w:t>
            </w:r>
            <w:proofErr w:type="spellStart"/>
            <w:r w:rsidRPr="00FE571D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FE571D">
              <w:rPr>
                <w:rFonts w:ascii="Times New Roman" w:hAnsi="Times New Roman" w:cs="Times New Roman"/>
              </w:rPr>
              <w:t xml:space="preserve">. </w:t>
            </w:r>
          </w:p>
          <w:p w14:paraId="3DACE09A" w14:textId="77777777" w:rsidR="005D45EE" w:rsidRPr="00FE571D" w:rsidRDefault="005D45EE" w:rsidP="0033367F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571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E571D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FE5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71D">
              <w:rPr>
                <w:rFonts w:ascii="Times New Roman" w:hAnsi="Times New Roman" w:cs="Times New Roman"/>
              </w:rPr>
              <w:t>недостовірних</w:t>
            </w:r>
            <w:proofErr w:type="spellEnd"/>
            <w:r w:rsidRPr="00FE5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71D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FE571D">
              <w:rPr>
                <w:rFonts w:ascii="Times New Roman" w:hAnsi="Times New Roman" w:cs="Times New Roman"/>
              </w:rPr>
              <w:t>.</w:t>
            </w:r>
          </w:p>
        </w:tc>
      </w:tr>
      <w:tr w:rsidR="005D45EE" w:rsidRPr="00B32111" w14:paraId="7B637420" w14:textId="77777777">
        <w:tc>
          <w:tcPr>
            <w:tcW w:w="392" w:type="dxa"/>
          </w:tcPr>
          <w:p w14:paraId="7999142A" w14:textId="77777777" w:rsidR="005D45EE" w:rsidRPr="004D4B1E" w:rsidRDefault="005D45EE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00A7838D" w14:textId="77777777" w:rsidR="005D45EE" w:rsidRPr="004D4B1E" w:rsidRDefault="005D45EE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84" w:type="dxa"/>
            <w:gridSpan w:val="2"/>
          </w:tcPr>
          <w:p w14:paraId="356E681A" w14:textId="77777777" w:rsidR="005D45EE" w:rsidRPr="004301FF" w:rsidRDefault="005D45EE" w:rsidP="003336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4301FF">
              <w:rPr>
                <w:rFonts w:ascii="Times New Roman" w:hAnsi="Times New Roman" w:cs="Times New Roman"/>
                <w:lang w:val="uk-UA"/>
              </w:rPr>
              <w:t xml:space="preserve">1.Копія рішення виконавчого комітету Кременчуцької міської ради Кременчуцького району Полтавської області про погодження розміщення </w:t>
            </w:r>
            <w:r>
              <w:rPr>
                <w:rFonts w:ascii="Times New Roman" w:hAnsi="Times New Roman" w:cs="Times New Roman"/>
                <w:lang w:val="uk-UA"/>
              </w:rPr>
              <w:t>пересувних</w:t>
            </w:r>
            <w:r w:rsidRPr="004301FF">
              <w:rPr>
                <w:rFonts w:ascii="Times New Roman" w:hAnsi="Times New Roman" w:cs="Times New Roman"/>
                <w:lang w:val="uk-UA"/>
              </w:rPr>
              <w:t xml:space="preserve"> тимчасових споруд для провадження підприємницької діяльності на об’єктах благоустрою на території Кременчуцької міської територіальної громади. </w:t>
            </w:r>
          </w:p>
          <w:p w14:paraId="679C89E8" w14:textId="77777777" w:rsidR="005D45EE" w:rsidRPr="00D11496" w:rsidRDefault="005D45EE" w:rsidP="0033367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1FF">
              <w:rPr>
                <w:rFonts w:ascii="Times New Roman" w:hAnsi="Times New Roman" w:cs="Times New Roman"/>
              </w:rPr>
              <w:t xml:space="preserve">2.QR-код (у </w:t>
            </w:r>
            <w:proofErr w:type="spellStart"/>
            <w:r w:rsidRPr="004301FF">
              <w:rPr>
                <w:rFonts w:ascii="Times New Roman" w:hAnsi="Times New Roman" w:cs="Times New Roman"/>
              </w:rPr>
              <w:t>разі</w:t>
            </w:r>
            <w:proofErr w:type="spellEnd"/>
            <w:r w:rsidRPr="004301FF">
              <w:rPr>
                <w:rFonts w:ascii="Times New Roman" w:hAnsi="Times New Roman" w:cs="Times New Roman"/>
              </w:rPr>
              <w:t xml:space="preserve"> нового </w:t>
            </w:r>
            <w:proofErr w:type="spellStart"/>
            <w:r w:rsidRPr="004301FF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4301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1FF">
              <w:rPr>
                <w:rFonts w:ascii="Times New Roman" w:hAnsi="Times New Roman" w:cs="Times New Roman"/>
              </w:rPr>
              <w:t>стаціонарної</w:t>
            </w:r>
            <w:proofErr w:type="spellEnd"/>
            <w:r w:rsidRPr="004301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1FF">
              <w:rPr>
                <w:rFonts w:ascii="Times New Roman" w:hAnsi="Times New Roman" w:cs="Times New Roman"/>
              </w:rPr>
              <w:t>тимчасової</w:t>
            </w:r>
            <w:proofErr w:type="spellEnd"/>
            <w:r w:rsidRPr="004301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1FF">
              <w:rPr>
                <w:rFonts w:ascii="Times New Roman" w:hAnsi="Times New Roman" w:cs="Times New Roman"/>
              </w:rPr>
              <w:t>споруди</w:t>
            </w:r>
            <w:proofErr w:type="spellEnd"/>
            <w:r w:rsidRPr="004301F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301FF">
              <w:rPr>
                <w:rFonts w:ascii="Times New Roman" w:hAnsi="Times New Roman" w:cs="Times New Roman"/>
              </w:rPr>
              <w:t>або</w:t>
            </w:r>
            <w:proofErr w:type="spellEnd"/>
            <w:r w:rsidRPr="004301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1FF">
              <w:rPr>
                <w:rFonts w:ascii="Times New Roman" w:hAnsi="Times New Roman" w:cs="Times New Roman"/>
              </w:rPr>
              <w:t>аргументована</w:t>
            </w:r>
            <w:proofErr w:type="spellEnd"/>
            <w:r w:rsidRPr="004301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1FF">
              <w:rPr>
                <w:rFonts w:ascii="Times New Roman" w:hAnsi="Times New Roman" w:cs="Times New Roman"/>
              </w:rPr>
              <w:t>відмова</w:t>
            </w:r>
            <w:proofErr w:type="spellEnd"/>
            <w:r w:rsidRPr="004301FF">
              <w:rPr>
                <w:rFonts w:ascii="Times New Roman" w:hAnsi="Times New Roman" w:cs="Times New Roman"/>
              </w:rPr>
              <w:t>.</w:t>
            </w:r>
          </w:p>
        </w:tc>
      </w:tr>
      <w:tr w:rsidR="005D45EE" w:rsidRPr="004D4B1E" w14:paraId="093520BF" w14:textId="77777777">
        <w:trPr>
          <w:trHeight w:val="854"/>
        </w:trPr>
        <w:tc>
          <w:tcPr>
            <w:tcW w:w="392" w:type="dxa"/>
          </w:tcPr>
          <w:p w14:paraId="316AF094" w14:textId="77777777" w:rsidR="005D45EE" w:rsidRPr="004D4B1E" w:rsidRDefault="005D45EE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6E9C2877" w14:textId="77777777" w:rsidR="005D45EE" w:rsidRPr="004D4B1E" w:rsidRDefault="005D45EE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384" w:type="dxa"/>
            <w:gridSpan w:val="2"/>
          </w:tcPr>
          <w:p w14:paraId="77C9611A" w14:textId="77777777" w:rsidR="005D45EE" w:rsidRDefault="005D45EE" w:rsidP="004D4B1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Особисто, за пред’явленням документа, що посвідчує особу; або уповноваженою особою, за пред’явленням документів, що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свідчують особу та повноваження</w:t>
            </w:r>
          </w:p>
          <w:p w14:paraId="039F16AA" w14:textId="77777777" w:rsidR="005D45EE" w:rsidRPr="00D11496" w:rsidRDefault="005D45EE" w:rsidP="004D4B1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45EE" w:rsidRPr="004E7EC2" w14:paraId="6DBFC8F1" w14:textId="77777777">
        <w:trPr>
          <w:trHeight w:val="7355"/>
        </w:trPr>
        <w:tc>
          <w:tcPr>
            <w:tcW w:w="392" w:type="dxa"/>
          </w:tcPr>
          <w:p w14:paraId="56360093" w14:textId="77777777" w:rsidR="005D45EE" w:rsidRPr="004D4B1E" w:rsidRDefault="005D45EE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70C0E24A" w14:textId="77777777" w:rsidR="005D45EE" w:rsidRPr="004D4B1E" w:rsidRDefault="005D45EE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384" w:type="dxa"/>
            <w:gridSpan w:val="2"/>
          </w:tcPr>
          <w:p w14:paraId="32B61763" w14:textId="77777777" w:rsidR="005D45EE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1.  Закон     України     "Про    адміністративні послуги".</w:t>
            </w:r>
          </w:p>
          <w:p w14:paraId="0EABF707" w14:textId="77777777" w:rsidR="005D45EE" w:rsidRPr="00884D4C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763074A6" w14:textId="77777777" w:rsidR="005D45EE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2.  Закон України  "Про місцеве самоврядування в Україні" ст. 30.</w:t>
            </w:r>
          </w:p>
          <w:p w14:paraId="3BF7EB7B" w14:textId="77777777" w:rsidR="005D45EE" w:rsidRPr="00884D4C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3111AC2B" w14:textId="77777777" w:rsidR="005D45EE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3. Закон України "Про благоустрій населених пунктів" ст.10, 24.</w:t>
            </w:r>
          </w:p>
          <w:p w14:paraId="0E06C956" w14:textId="77777777" w:rsidR="005D45EE" w:rsidRPr="00884D4C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3566A84F" w14:textId="77777777" w:rsidR="005D45EE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4.  Закон України "Про регулювання містобудівної діяльності" ст.16,28.</w:t>
            </w:r>
          </w:p>
          <w:p w14:paraId="3E539DCA" w14:textId="77777777" w:rsidR="005D45EE" w:rsidRPr="00884D4C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28D925FA" w14:textId="77777777" w:rsidR="005D45EE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5. Постанова Кабінету Міністрів України від 15.06.2006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          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№ 833 "Про затвердження Порядку провадження торговельної діяльності та правил торговельного обслуговування на ринку споживчих товарів".</w:t>
            </w:r>
          </w:p>
          <w:p w14:paraId="2D92A843" w14:textId="77777777" w:rsidR="005D45EE" w:rsidRPr="00884D4C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6E4DCDE8" w14:textId="77777777" w:rsidR="005D45EE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6. Наказ </w:t>
            </w:r>
            <w:proofErr w:type="spellStart"/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МЗЕЗторгу</w:t>
            </w:r>
            <w:proofErr w:type="spellEnd"/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України від 08.07.1996 № 369 "Про затвердження Правил роботи дрібно-роздрібної торговельної мережі".</w:t>
            </w:r>
          </w:p>
          <w:p w14:paraId="39E126A2" w14:textId="77777777" w:rsidR="005D45EE" w:rsidRPr="00884D4C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0D93D751" w14:textId="77777777" w:rsidR="005D45EE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8D730E">
              <w:rPr>
                <w:rFonts w:ascii="Times New Roman" w:hAnsi="Times New Roman" w:cs="Times New Roman"/>
                <w:lang w:val="uk-UA"/>
              </w:rPr>
              <w:t>Правила благоустрою території населених пунктів Кременчуцької міської територіальної громади, затверджені рішенням Кременчуцької міської ради Кременчуцького району Полтавської області від 25.05.2021.</w:t>
            </w:r>
          </w:p>
          <w:p w14:paraId="7BB7F652" w14:textId="77777777" w:rsidR="005D45EE" w:rsidRPr="008D730E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5B7194F5" w14:textId="77777777" w:rsidR="005D45EE" w:rsidRPr="00884D4C" w:rsidRDefault="005D45EE" w:rsidP="004D441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8.    Рішення Кременчуцької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Кременчуцького району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Полтавської області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25.05.2021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"Про затвердження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Правил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розміщення тимчасових споруд для провадження підприємницької діяльності на об’єктах благоустрою на території Кременчуцької міської територіальної громади</w:t>
            </w:r>
            <w:r w:rsidRPr="00884D4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".</w:t>
            </w:r>
          </w:p>
          <w:p w14:paraId="2F6C6DDF" w14:textId="77777777" w:rsidR="005D45EE" w:rsidRPr="00D11496" w:rsidRDefault="005D45EE" w:rsidP="008C5B3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5D45EE" w:rsidRPr="004D441C" w14:paraId="28628F04" w14:textId="77777777">
        <w:trPr>
          <w:trHeight w:val="1780"/>
        </w:trPr>
        <w:tc>
          <w:tcPr>
            <w:tcW w:w="392" w:type="dxa"/>
          </w:tcPr>
          <w:p w14:paraId="718CC9F2" w14:textId="77777777" w:rsidR="005D45EE" w:rsidRPr="004D4B1E" w:rsidRDefault="005D45EE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412C479E" w14:textId="77777777" w:rsidR="005D45EE" w:rsidRPr="004D4B1E" w:rsidRDefault="005D45EE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6384" w:type="dxa"/>
            <w:gridSpan w:val="2"/>
          </w:tcPr>
          <w:p w14:paraId="5AC4583B" w14:textId="77777777" w:rsidR="005D45EE" w:rsidRDefault="005D45EE" w:rsidP="00616F6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підприємництва, торгівлі, побуту та регуляторної політики виконавчого комітету Кременчуцької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Кременчуцького району Полтавської області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979B57D" w14:textId="77777777" w:rsidR="005D45EE" w:rsidRPr="00616F6E" w:rsidRDefault="005D45EE" w:rsidP="00616F6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еремоги 2 кімн.110,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743848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D343F06" w14:textId="77777777" w:rsidR="005D45EE" w:rsidRPr="00557C7E" w:rsidRDefault="005D45EE" w:rsidP="00616F6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torg@kremen.gov.ua</w:t>
            </w:r>
          </w:p>
        </w:tc>
      </w:tr>
    </w:tbl>
    <w:p w14:paraId="68154B04" w14:textId="77777777" w:rsidR="005D45EE" w:rsidRDefault="005D45EE" w:rsidP="00596958">
      <w:pPr>
        <w:ind w:firstLine="0"/>
        <w:rPr>
          <w:b/>
          <w:bCs/>
          <w:sz w:val="20"/>
          <w:szCs w:val="20"/>
          <w:lang w:val="uk-UA"/>
        </w:rPr>
      </w:pPr>
    </w:p>
    <w:p w14:paraId="13EBCBFF" w14:textId="77777777" w:rsidR="005D45EE" w:rsidRPr="00A52724" w:rsidRDefault="005D45EE" w:rsidP="00596958">
      <w:pPr>
        <w:ind w:firstLine="0"/>
        <w:rPr>
          <w:b/>
          <w:bCs/>
          <w:sz w:val="20"/>
          <w:szCs w:val="20"/>
          <w:lang w:val="uk-UA"/>
        </w:rPr>
      </w:pPr>
    </w:p>
    <w:p w14:paraId="57FDAC8F" w14:textId="77777777" w:rsidR="005D45EE" w:rsidRDefault="005D45EE" w:rsidP="005F7C60">
      <w:pPr>
        <w:ind w:left="-11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D1C942" w14:textId="77777777" w:rsidR="005D45EE" w:rsidRPr="003D2636" w:rsidRDefault="005D45EE" w:rsidP="005F7C60">
      <w:pPr>
        <w:ind w:left="-11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D263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Розробник:</w:t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</w:p>
    <w:p w14:paraId="4022C49D" w14:textId="77777777" w:rsidR="005D45EE" w:rsidRPr="003D2636" w:rsidRDefault="005D45EE" w:rsidP="005F7C60">
      <w:pPr>
        <w:ind w:left="-520" w:firstLine="41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63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 розвитку</w:t>
      </w:r>
    </w:p>
    <w:p w14:paraId="10DD9A7F" w14:textId="77777777" w:rsidR="005D45EE" w:rsidRPr="003D2636" w:rsidRDefault="005D45EE" w:rsidP="005F7C60">
      <w:pPr>
        <w:ind w:left="-520" w:firstLine="41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63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підприємництва, торгівлі, побуту</w:t>
      </w:r>
    </w:p>
    <w:p w14:paraId="207CBD5A" w14:textId="77777777" w:rsidR="005D45EE" w:rsidRPr="00776200" w:rsidRDefault="005D45EE" w:rsidP="000934EB">
      <w:pPr>
        <w:ind w:left="-11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63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регуляторної по</w:t>
      </w: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виконавчого комітету Кременчуцької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міської ради Кременчуцького району                                                                 Полтавської області</w:t>
      </w: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Pr="00776200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 Людмила ЖОРНЯК</w:t>
      </w:r>
    </w:p>
    <w:p w14:paraId="6C78D68C" w14:textId="77777777" w:rsidR="005D45EE" w:rsidRDefault="005D45EE" w:rsidP="000934EB">
      <w:pPr>
        <w:ind w:left="-11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</w:t>
      </w:r>
      <w:r w:rsidRPr="00CC13E1">
        <w:rPr>
          <w:rFonts w:ascii="Times New Roman" w:hAnsi="Times New Roman" w:cs="Times New Roman"/>
          <w:sz w:val="16"/>
          <w:szCs w:val="16"/>
          <w:lang w:val="uk-UA"/>
        </w:rPr>
        <w:t>(підпис)</w:t>
      </w:r>
      <w:r w:rsidRPr="00CC1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CBA32E" w14:textId="77777777" w:rsidR="005D45EE" w:rsidRPr="00D11496" w:rsidRDefault="005D45EE" w:rsidP="00D11496">
      <w:pPr>
        <w:ind w:left="-110" w:firstLine="0"/>
        <w:jc w:val="left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</w:p>
    <w:p w14:paraId="09401253" w14:textId="77777777" w:rsidR="005D45EE" w:rsidRPr="00252210" w:rsidRDefault="005D45EE" w:rsidP="005F7C60">
      <w:pPr>
        <w:ind w:left="-110"/>
        <w:rPr>
          <w:rFonts w:ascii="Times New Roman" w:hAnsi="Times New Roman" w:cs="Times New Roman"/>
          <w:sz w:val="28"/>
          <w:szCs w:val="28"/>
          <w:lang w:val="uk-UA"/>
        </w:rPr>
      </w:pPr>
    </w:p>
    <w:p w14:paraId="7A0BC24E" w14:textId="77777777" w:rsidR="005D45EE" w:rsidRPr="00A55C7E" w:rsidRDefault="005D45EE" w:rsidP="005F7C60">
      <w:pPr>
        <w:ind w:left="-11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Погоджено: </w:t>
      </w:r>
    </w:p>
    <w:p w14:paraId="302A2778" w14:textId="77777777" w:rsidR="005D45EE" w:rsidRPr="00A55C7E" w:rsidRDefault="005D45EE" w:rsidP="005F7C60">
      <w:pPr>
        <w:ind w:left="-11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 Департаменту «Центр</w:t>
      </w:r>
    </w:p>
    <w:p w14:paraId="5C38E741" w14:textId="77777777" w:rsidR="005D45EE" w:rsidRPr="00A55C7E" w:rsidRDefault="005D45EE" w:rsidP="005F7C60">
      <w:pPr>
        <w:ind w:left="-11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адміністративних послуг»</w:t>
      </w:r>
    </w:p>
    <w:p w14:paraId="0E0C9F74" w14:textId="77777777" w:rsidR="005D45EE" w:rsidRPr="00A55C7E" w:rsidRDefault="005D45EE" w:rsidP="005F7C60">
      <w:pPr>
        <w:ind w:left="-11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14:paraId="154DDBC4" w14:textId="77777777" w:rsidR="005D45EE" w:rsidRPr="00A55C7E" w:rsidRDefault="005D45EE" w:rsidP="005F7C60">
      <w:pPr>
        <w:ind w:left="-11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14:paraId="66F4B1A3" w14:textId="77777777" w:rsidR="005D45EE" w:rsidRPr="00A55C7E" w:rsidRDefault="005D45EE" w:rsidP="000934EB">
      <w:pPr>
        <w:ind w:left="-110" w:firstLine="0"/>
        <w:jc w:val="left"/>
        <w:rPr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r w:rsidRPr="00BC2B9E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proofErr w:type="spellStart"/>
      <w:r w:rsidRPr="00BC2B9E">
        <w:rPr>
          <w:rFonts w:ascii="Times New Roman" w:hAnsi="Times New Roman" w:cs="Times New Roman"/>
          <w:b/>
          <w:bCs/>
          <w:sz w:val="28"/>
          <w:szCs w:val="28"/>
        </w:rPr>
        <w:t>Тетяна</w:t>
      </w:r>
      <w:proofErr w:type="spellEnd"/>
      <w:r w:rsidRPr="00BC2B9E">
        <w:rPr>
          <w:rFonts w:ascii="Times New Roman" w:hAnsi="Times New Roman" w:cs="Times New Roman"/>
          <w:b/>
          <w:bCs/>
          <w:sz w:val="28"/>
          <w:szCs w:val="28"/>
        </w:rPr>
        <w:t xml:space="preserve"> ПЕЧЕРИЦЯ</w:t>
      </w:r>
    </w:p>
    <w:p w14:paraId="544FA656" w14:textId="77777777" w:rsidR="005D45EE" w:rsidRDefault="005D45EE" w:rsidP="000934EB">
      <w:pPr>
        <w:ind w:left="-52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  <w:lang w:val="uk-UA"/>
        </w:rPr>
        <w:t>(підпис)</w:t>
      </w:r>
    </w:p>
    <w:p w14:paraId="0EAD0F35" w14:textId="77777777" w:rsidR="005D45EE" w:rsidRDefault="005D45EE" w:rsidP="000934EB">
      <w:pPr>
        <w:ind w:left="-52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</w:p>
    <w:p w14:paraId="202D0F31" w14:textId="77777777" w:rsidR="005D45EE" w:rsidRPr="00516003" w:rsidRDefault="005D45EE" w:rsidP="00D11496">
      <w:pPr>
        <w:ind w:left="-52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</w:t>
      </w:r>
    </w:p>
    <w:p w14:paraId="7BAC8158" w14:textId="77777777" w:rsidR="005D45EE" w:rsidRPr="00A55C7E" w:rsidRDefault="005D45EE" w:rsidP="005F7C60">
      <w:pPr>
        <w:ind w:left="-110" w:firstLine="0"/>
        <w:jc w:val="left"/>
        <w:rPr>
          <w:lang w:val="uk-UA"/>
        </w:rPr>
      </w:pPr>
    </w:p>
    <w:p w14:paraId="23EB162A" w14:textId="77777777" w:rsidR="005D45EE" w:rsidRDefault="005D45EE" w:rsidP="003A5AE9">
      <w:pPr>
        <w:ind w:left="-520"/>
        <w:rPr>
          <w:rFonts w:ascii="Times New Roman" w:hAnsi="Times New Roman" w:cs="Times New Roman"/>
          <w:lang w:val="uk-UA"/>
        </w:rPr>
      </w:pPr>
    </w:p>
    <w:p w14:paraId="0CBE1337" w14:textId="77777777" w:rsidR="005D45EE" w:rsidRPr="00A52724" w:rsidRDefault="005D45EE" w:rsidP="003A5AE9">
      <w:pPr>
        <w:ind w:left="-110" w:firstLine="0"/>
        <w:rPr>
          <w:lang w:val="uk-UA"/>
        </w:rPr>
      </w:pPr>
    </w:p>
    <w:sectPr w:rsidR="005D45EE" w:rsidRPr="00A52724" w:rsidSect="00D60F68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7069" w14:textId="77777777" w:rsidR="00F94F20" w:rsidRDefault="00F94F20" w:rsidP="00E44E7D">
      <w:pPr>
        <w:spacing w:line="240" w:lineRule="auto"/>
      </w:pPr>
      <w:r>
        <w:separator/>
      </w:r>
    </w:p>
  </w:endnote>
  <w:endnote w:type="continuationSeparator" w:id="0">
    <w:p w14:paraId="0BB30576" w14:textId="77777777" w:rsidR="00F94F20" w:rsidRDefault="00F94F20" w:rsidP="00E4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C2DC" w14:textId="77777777" w:rsidR="005D45EE" w:rsidRPr="00B54D57" w:rsidRDefault="005D45EE" w:rsidP="00B54D57">
    <w:pPr>
      <w:pStyle w:val="aa"/>
      <w:ind w:right="360" w:firstLine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____________________________________________________________________________________________</w:t>
    </w:r>
  </w:p>
  <w:p w14:paraId="09704206" w14:textId="77777777" w:rsidR="005D45EE" w:rsidRDefault="005D45EE" w:rsidP="000A1FF0">
    <w:pPr>
      <w:pStyle w:val="aa"/>
      <w:ind w:right="360"/>
      <w:jc w:val="center"/>
      <w:rPr>
        <w:rFonts w:ascii="Times New Roman" w:hAnsi="Times New Roman" w:cs="Times New Roman"/>
      </w:rPr>
    </w:pPr>
    <w:r w:rsidRPr="00F90A41">
      <w:rPr>
        <w:rFonts w:ascii="Times New Roman" w:hAnsi="Times New Roman" w:cs="Times New Roman"/>
      </w:rPr>
      <w:t xml:space="preserve">Департамент «Центр надання адміністративних </w:t>
    </w:r>
    <w:r w:rsidRPr="000C117F">
      <w:rPr>
        <w:rFonts w:ascii="Times New Roman" w:hAnsi="Times New Roman" w:cs="Times New Roman"/>
      </w:rPr>
      <w:t>послуг»</w:t>
    </w:r>
  </w:p>
  <w:p w14:paraId="32A19A53" w14:textId="77777777" w:rsidR="005D45EE" w:rsidRPr="000A1FF0" w:rsidRDefault="005D45EE" w:rsidP="000A1FF0">
    <w:pPr>
      <w:pStyle w:val="aa"/>
      <w:ind w:right="360"/>
      <w:jc w:val="center"/>
      <w:rPr>
        <w:rFonts w:ascii="Times New Roman" w:hAnsi="Times New Roman" w:cs="Times New Roman"/>
      </w:rPr>
    </w:pPr>
    <w:r w:rsidRPr="000C117F">
      <w:rPr>
        <w:rFonts w:ascii="Times New Roman" w:hAnsi="Times New Roman" w:cs="Times New Roman"/>
      </w:rPr>
      <w:t xml:space="preserve"> </w:t>
    </w:r>
    <w:r w:rsidRPr="000A1FF0">
      <w:rPr>
        <w:rFonts w:ascii="Times New Roman" w:hAnsi="Times New Roman" w:cs="Times New Roman"/>
      </w:rPr>
      <w:t>Кременчуцької міської ради Кременчуцького району Полтавської області</w:t>
    </w:r>
  </w:p>
  <w:p w14:paraId="7CAA3A31" w14:textId="77777777" w:rsidR="005D45EE" w:rsidRPr="003E4A7E" w:rsidRDefault="005D45EE" w:rsidP="0033367F">
    <w:pPr>
      <w:snapToGrid w:val="0"/>
      <w:spacing w:line="240" w:lineRule="auto"/>
      <w:ind w:firstLine="0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E4A7E">
      <w:rPr>
        <w:rFonts w:ascii="Times New Roman" w:hAnsi="Times New Roman" w:cs="Times New Roman"/>
        <w:b/>
        <w:bCs/>
        <w:sz w:val="20"/>
        <w:szCs w:val="20"/>
        <w:lang w:val="uk-UA"/>
      </w:rPr>
      <w:t xml:space="preserve">Погодження  розміщення на об’єктах благоустрою пересувних тимчасових споруд </w:t>
    </w:r>
  </w:p>
  <w:p w14:paraId="2987540D" w14:textId="77777777" w:rsidR="005D45EE" w:rsidRPr="003E4A7E" w:rsidRDefault="005D45EE" w:rsidP="0033367F">
    <w:pPr>
      <w:snapToGrid w:val="0"/>
      <w:spacing w:line="240" w:lineRule="auto"/>
      <w:ind w:firstLine="0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E4A7E">
      <w:rPr>
        <w:rFonts w:ascii="Times New Roman" w:hAnsi="Times New Roman" w:cs="Times New Roman"/>
        <w:b/>
        <w:bCs/>
        <w:sz w:val="20"/>
        <w:szCs w:val="20"/>
        <w:lang w:val="uk-UA"/>
      </w:rPr>
      <w:t xml:space="preserve">для здійснення сезонної торгівлі </w:t>
    </w:r>
    <w:r w:rsidRPr="005B6503">
      <w:rPr>
        <w:rFonts w:ascii="Times New Roman" w:hAnsi="Times New Roman" w:cs="Times New Roman"/>
        <w:b/>
        <w:bCs/>
        <w:sz w:val="20"/>
        <w:szCs w:val="20"/>
        <w:lang w:val="uk-UA"/>
      </w:rPr>
      <w:t>на території Кременчуцької міської територіальної громади</w:t>
    </w:r>
  </w:p>
  <w:p w14:paraId="47B04014" w14:textId="77777777" w:rsidR="005D45EE" w:rsidRPr="003E4A7E" w:rsidRDefault="005D45EE" w:rsidP="0033367F">
    <w:pPr>
      <w:snapToGrid w:val="0"/>
      <w:spacing w:line="240" w:lineRule="auto"/>
      <w:ind w:firstLine="0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>
      <w:rPr>
        <w:rFonts w:ascii="Times New Roman" w:hAnsi="Times New Roman" w:cs="Times New Roman"/>
        <w:b/>
        <w:bCs/>
        <w:sz w:val="20"/>
        <w:szCs w:val="20"/>
        <w:lang w:val="uk-UA"/>
      </w:rPr>
      <w:t>ІК 11-02 (версія 03</w:t>
    </w:r>
    <w:r w:rsidRPr="003E4A7E">
      <w:rPr>
        <w:rFonts w:ascii="Times New Roman" w:hAnsi="Times New Roman" w:cs="Times New Roman"/>
        <w:b/>
        <w:bCs/>
        <w:sz w:val="20"/>
        <w:szCs w:val="20"/>
        <w:lang w:val="uk-UA"/>
      </w:rPr>
      <w:t>)</w:t>
    </w:r>
  </w:p>
  <w:p w14:paraId="4F97126F" w14:textId="77777777" w:rsidR="005D45EE" w:rsidRPr="003E4A7E" w:rsidRDefault="005D45EE" w:rsidP="003E4A7E">
    <w:pPr>
      <w:snapToGrid w:val="0"/>
      <w:spacing w:line="240" w:lineRule="auto"/>
      <w:ind w:firstLine="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3E4A7E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3E4A7E">
      <w:rPr>
        <w:rFonts w:ascii="Times New Roman" w:hAnsi="Times New Roman" w:cs="Times New Roman"/>
        <w:sz w:val="20"/>
        <w:szCs w:val="20"/>
      </w:rPr>
      <w:fldChar w:fldCharType="begin"/>
    </w:r>
    <w:r w:rsidRPr="003E4A7E">
      <w:rPr>
        <w:rFonts w:ascii="Times New Roman" w:hAnsi="Times New Roman" w:cs="Times New Roman"/>
        <w:sz w:val="20"/>
        <w:szCs w:val="20"/>
      </w:rPr>
      <w:instrText>PAGE   \* MERGEFORMAT</w:instrText>
    </w:r>
    <w:r w:rsidRPr="003E4A7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3E4A7E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  <w:lang w:val="uk-UA"/>
      </w:rPr>
      <w:t xml:space="preserve"> з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11A0" w14:textId="77777777" w:rsidR="00F94F20" w:rsidRDefault="00F94F20" w:rsidP="00E44E7D">
      <w:pPr>
        <w:spacing w:line="240" w:lineRule="auto"/>
      </w:pPr>
      <w:r>
        <w:separator/>
      </w:r>
    </w:p>
  </w:footnote>
  <w:footnote w:type="continuationSeparator" w:id="0">
    <w:p w14:paraId="251E477E" w14:textId="77777777" w:rsidR="00F94F20" w:rsidRDefault="00F94F20" w:rsidP="00E44E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857BA0"/>
    <w:multiLevelType w:val="hybridMultilevel"/>
    <w:tmpl w:val="D600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FE3B04"/>
    <w:multiLevelType w:val="hybridMultilevel"/>
    <w:tmpl w:val="7784A7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73DB8"/>
    <w:multiLevelType w:val="hybridMultilevel"/>
    <w:tmpl w:val="00ECA8CA"/>
    <w:lvl w:ilvl="0" w:tplc="F3AE0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D40A81"/>
    <w:multiLevelType w:val="hybridMultilevel"/>
    <w:tmpl w:val="6BA281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384401">
    <w:abstractNumId w:val="1"/>
  </w:num>
  <w:num w:numId="2" w16cid:durableId="1512063043">
    <w:abstractNumId w:val="4"/>
  </w:num>
  <w:num w:numId="3" w16cid:durableId="165285571">
    <w:abstractNumId w:val="2"/>
  </w:num>
  <w:num w:numId="4" w16cid:durableId="1908613540">
    <w:abstractNumId w:val="3"/>
  </w:num>
  <w:num w:numId="5" w16cid:durableId="18569181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18"/>
    <w:rsid w:val="00006592"/>
    <w:rsid w:val="00006870"/>
    <w:rsid w:val="00012CD9"/>
    <w:rsid w:val="00022550"/>
    <w:rsid w:val="000258F0"/>
    <w:rsid w:val="00027BDB"/>
    <w:rsid w:val="00034E49"/>
    <w:rsid w:val="00043D1F"/>
    <w:rsid w:val="00052494"/>
    <w:rsid w:val="00067A16"/>
    <w:rsid w:val="00075BC1"/>
    <w:rsid w:val="000850E8"/>
    <w:rsid w:val="000903DA"/>
    <w:rsid w:val="00090E9A"/>
    <w:rsid w:val="000934EB"/>
    <w:rsid w:val="00095D7B"/>
    <w:rsid w:val="000A1FF0"/>
    <w:rsid w:val="000B2788"/>
    <w:rsid w:val="000C117F"/>
    <w:rsid w:val="000D05D8"/>
    <w:rsid w:val="000D4FE4"/>
    <w:rsid w:val="000E4404"/>
    <w:rsid w:val="000F1AB1"/>
    <w:rsid w:val="000F7B96"/>
    <w:rsid w:val="0010274A"/>
    <w:rsid w:val="00107DB6"/>
    <w:rsid w:val="00110755"/>
    <w:rsid w:val="00112390"/>
    <w:rsid w:val="00120EC7"/>
    <w:rsid w:val="00125A07"/>
    <w:rsid w:val="00126121"/>
    <w:rsid w:val="00131818"/>
    <w:rsid w:val="001448DE"/>
    <w:rsid w:val="00144F7B"/>
    <w:rsid w:val="001462E1"/>
    <w:rsid w:val="001550A2"/>
    <w:rsid w:val="0015536D"/>
    <w:rsid w:val="0016170C"/>
    <w:rsid w:val="00163FEB"/>
    <w:rsid w:val="00167CD2"/>
    <w:rsid w:val="00167E0B"/>
    <w:rsid w:val="001731FE"/>
    <w:rsid w:val="001A30F5"/>
    <w:rsid w:val="001B55B9"/>
    <w:rsid w:val="001B6619"/>
    <w:rsid w:val="001C11FE"/>
    <w:rsid w:val="001D4C96"/>
    <w:rsid w:val="001E111B"/>
    <w:rsid w:val="001E7BB8"/>
    <w:rsid w:val="00201E15"/>
    <w:rsid w:val="0020651F"/>
    <w:rsid w:val="0021315F"/>
    <w:rsid w:val="002146A8"/>
    <w:rsid w:val="002436F2"/>
    <w:rsid w:val="00243B38"/>
    <w:rsid w:val="00244A38"/>
    <w:rsid w:val="00252210"/>
    <w:rsid w:val="002531A5"/>
    <w:rsid w:val="0025461D"/>
    <w:rsid w:val="002655F8"/>
    <w:rsid w:val="002810A2"/>
    <w:rsid w:val="00292CA3"/>
    <w:rsid w:val="002940F0"/>
    <w:rsid w:val="00297ADF"/>
    <w:rsid w:val="002B2BFA"/>
    <w:rsid w:val="002B6A1C"/>
    <w:rsid w:val="002C0410"/>
    <w:rsid w:val="002C2837"/>
    <w:rsid w:val="002D0A86"/>
    <w:rsid w:val="002D2B5C"/>
    <w:rsid w:val="002D3EBB"/>
    <w:rsid w:val="002D431B"/>
    <w:rsid w:val="002D4AB8"/>
    <w:rsid w:val="002F168B"/>
    <w:rsid w:val="00306099"/>
    <w:rsid w:val="0030613F"/>
    <w:rsid w:val="0031779C"/>
    <w:rsid w:val="0031796B"/>
    <w:rsid w:val="00324470"/>
    <w:rsid w:val="003320F6"/>
    <w:rsid w:val="0033367F"/>
    <w:rsid w:val="00334A96"/>
    <w:rsid w:val="003447C1"/>
    <w:rsid w:val="00351451"/>
    <w:rsid w:val="00351B91"/>
    <w:rsid w:val="00372337"/>
    <w:rsid w:val="00375BED"/>
    <w:rsid w:val="00377E3F"/>
    <w:rsid w:val="0039386F"/>
    <w:rsid w:val="00394AFB"/>
    <w:rsid w:val="003961DA"/>
    <w:rsid w:val="003A5AE9"/>
    <w:rsid w:val="003C51A5"/>
    <w:rsid w:val="003D2636"/>
    <w:rsid w:val="003D6474"/>
    <w:rsid w:val="003D73E9"/>
    <w:rsid w:val="003E3D74"/>
    <w:rsid w:val="003E4A7E"/>
    <w:rsid w:val="003E7BE1"/>
    <w:rsid w:val="003F17A4"/>
    <w:rsid w:val="003F2208"/>
    <w:rsid w:val="003F4CA7"/>
    <w:rsid w:val="00402DEE"/>
    <w:rsid w:val="00404EA4"/>
    <w:rsid w:val="004109C1"/>
    <w:rsid w:val="00410C8E"/>
    <w:rsid w:val="004301FF"/>
    <w:rsid w:val="00454AF8"/>
    <w:rsid w:val="0045604B"/>
    <w:rsid w:val="0045687A"/>
    <w:rsid w:val="004732FB"/>
    <w:rsid w:val="0047607F"/>
    <w:rsid w:val="004847DF"/>
    <w:rsid w:val="004A26A7"/>
    <w:rsid w:val="004A2E74"/>
    <w:rsid w:val="004B2761"/>
    <w:rsid w:val="004B2865"/>
    <w:rsid w:val="004C03A4"/>
    <w:rsid w:val="004C1A95"/>
    <w:rsid w:val="004C5CAE"/>
    <w:rsid w:val="004D441C"/>
    <w:rsid w:val="004D4B1E"/>
    <w:rsid w:val="004E1BD6"/>
    <w:rsid w:val="004E7EC2"/>
    <w:rsid w:val="004F34C9"/>
    <w:rsid w:val="00504FFA"/>
    <w:rsid w:val="00512B9F"/>
    <w:rsid w:val="00516003"/>
    <w:rsid w:val="00533179"/>
    <w:rsid w:val="005363C0"/>
    <w:rsid w:val="00542F7F"/>
    <w:rsid w:val="005522AE"/>
    <w:rsid w:val="005564DC"/>
    <w:rsid w:val="00557C7E"/>
    <w:rsid w:val="00565B59"/>
    <w:rsid w:val="00572231"/>
    <w:rsid w:val="005739DF"/>
    <w:rsid w:val="00580462"/>
    <w:rsid w:val="005841F3"/>
    <w:rsid w:val="00596958"/>
    <w:rsid w:val="005A445C"/>
    <w:rsid w:val="005A4AC1"/>
    <w:rsid w:val="005B6503"/>
    <w:rsid w:val="005C2007"/>
    <w:rsid w:val="005C4677"/>
    <w:rsid w:val="005C5900"/>
    <w:rsid w:val="005D0591"/>
    <w:rsid w:val="005D45EE"/>
    <w:rsid w:val="005E031B"/>
    <w:rsid w:val="005E618E"/>
    <w:rsid w:val="005E7A5B"/>
    <w:rsid w:val="005F5E93"/>
    <w:rsid w:val="005F7C60"/>
    <w:rsid w:val="00601833"/>
    <w:rsid w:val="00603A87"/>
    <w:rsid w:val="00615F44"/>
    <w:rsid w:val="00616F6E"/>
    <w:rsid w:val="0062108C"/>
    <w:rsid w:val="00622120"/>
    <w:rsid w:val="0062418E"/>
    <w:rsid w:val="00630D12"/>
    <w:rsid w:val="00637423"/>
    <w:rsid w:val="00637B9F"/>
    <w:rsid w:val="0068088B"/>
    <w:rsid w:val="00686B5A"/>
    <w:rsid w:val="00686C6B"/>
    <w:rsid w:val="00694F89"/>
    <w:rsid w:val="00695587"/>
    <w:rsid w:val="006B5290"/>
    <w:rsid w:val="006E1AFE"/>
    <w:rsid w:val="006E2AE6"/>
    <w:rsid w:val="006F1D8D"/>
    <w:rsid w:val="006F4DDE"/>
    <w:rsid w:val="006F65F2"/>
    <w:rsid w:val="006F731E"/>
    <w:rsid w:val="007155D1"/>
    <w:rsid w:val="0074358A"/>
    <w:rsid w:val="00744ED3"/>
    <w:rsid w:val="0074652F"/>
    <w:rsid w:val="00761075"/>
    <w:rsid w:val="00767A12"/>
    <w:rsid w:val="00770B95"/>
    <w:rsid w:val="00776200"/>
    <w:rsid w:val="007A3835"/>
    <w:rsid w:val="007A4405"/>
    <w:rsid w:val="007A5C62"/>
    <w:rsid w:val="007B48F1"/>
    <w:rsid w:val="007B5F1C"/>
    <w:rsid w:val="007E497B"/>
    <w:rsid w:val="007E709E"/>
    <w:rsid w:val="007F5AA3"/>
    <w:rsid w:val="007F7D48"/>
    <w:rsid w:val="00806F00"/>
    <w:rsid w:val="00824DAF"/>
    <w:rsid w:val="00841927"/>
    <w:rsid w:val="00850C2E"/>
    <w:rsid w:val="0085278C"/>
    <w:rsid w:val="0085284D"/>
    <w:rsid w:val="00857819"/>
    <w:rsid w:val="008630CD"/>
    <w:rsid w:val="00881ED2"/>
    <w:rsid w:val="00882B1F"/>
    <w:rsid w:val="00884D4C"/>
    <w:rsid w:val="008904F4"/>
    <w:rsid w:val="008953D3"/>
    <w:rsid w:val="008A51C0"/>
    <w:rsid w:val="008B1DB1"/>
    <w:rsid w:val="008C34D4"/>
    <w:rsid w:val="008C4718"/>
    <w:rsid w:val="008C5B38"/>
    <w:rsid w:val="008D20BF"/>
    <w:rsid w:val="008D53AF"/>
    <w:rsid w:val="008D56BC"/>
    <w:rsid w:val="008D730E"/>
    <w:rsid w:val="008E1A0D"/>
    <w:rsid w:val="0090046C"/>
    <w:rsid w:val="009123E5"/>
    <w:rsid w:val="0091330C"/>
    <w:rsid w:val="009142E8"/>
    <w:rsid w:val="00925267"/>
    <w:rsid w:val="00937208"/>
    <w:rsid w:val="0094011A"/>
    <w:rsid w:val="00944B05"/>
    <w:rsid w:val="009500E8"/>
    <w:rsid w:val="00954FC7"/>
    <w:rsid w:val="00992363"/>
    <w:rsid w:val="009977FB"/>
    <w:rsid w:val="009A1748"/>
    <w:rsid w:val="009B3C85"/>
    <w:rsid w:val="009D4A91"/>
    <w:rsid w:val="009E02F6"/>
    <w:rsid w:val="009E6228"/>
    <w:rsid w:val="009E6F7C"/>
    <w:rsid w:val="009E7772"/>
    <w:rsid w:val="009F77B5"/>
    <w:rsid w:val="00A04E4F"/>
    <w:rsid w:val="00A17F5A"/>
    <w:rsid w:val="00A278B4"/>
    <w:rsid w:val="00A278D0"/>
    <w:rsid w:val="00A306B4"/>
    <w:rsid w:val="00A36620"/>
    <w:rsid w:val="00A52372"/>
    <w:rsid w:val="00A52724"/>
    <w:rsid w:val="00A5532D"/>
    <w:rsid w:val="00A55C7E"/>
    <w:rsid w:val="00A814AC"/>
    <w:rsid w:val="00A81B5D"/>
    <w:rsid w:val="00A8206D"/>
    <w:rsid w:val="00A94412"/>
    <w:rsid w:val="00A95A97"/>
    <w:rsid w:val="00AA0C52"/>
    <w:rsid w:val="00AC43E1"/>
    <w:rsid w:val="00AD43F2"/>
    <w:rsid w:val="00AD6813"/>
    <w:rsid w:val="00AD785D"/>
    <w:rsid w:val="00AE1D3A"/>
    <w:rsid w:val="00AE205F"/>
    <w:rsid w:val="00AF1A02"/>
    <w:rsid w:val="00B0249C"/>
    <w:rsid w:val="00B0491D"/>
    <w:rsid w:val="00B15253"/>
    <w:rsid w:val="00B231B5"/>
    <w:rsid w:val="00B31C4F"/>
    <w:rsid w:val="00B32111"/>
    <w:rsid w:val="00B35ADB"/>
    <w:rsid w:val="00B41993"/>
    <w:rsid w:val="00B41AC1"/>
    <w:rsid w:val="00B45E95"/>
    <w:rsid w:val="00B54D57"/>
    <w:rsid w:val="00B60ED8"/>
    <w:rsid w:val="00B7463C"/>
    <w:rsid w:val="00B75B51"/>
    <w:rsid w:val="00B770CB"/>
    <w:rsid w:val="00B7730F"/>
    <w:rsid w:val="00B92B66"/>
    <w:rsid w:val="00B97020"/>
    <w:rsid w:val="00BA1A85"/>
    <w:rsid w:val="00BA2EF0"/>
    <w:rsid w:val="00BA4350"/>
    <w:rsid w:val="00BC2B9E"/>
    <w:rsid w:val="00BC48D7"/>
    <w:rsid w:val="00BD14B7"/>
    <w:rsid w:val="00BD4DC0"/>
    <w:rsid w:val="00BD6FE9"/>
    <w:rsid w:val="00BE7BDB"/>
    <w:rsid w:val="00BF0DF6"/>
    <w:rsid w:val="00BF73E3"/>
    <w:rsid w:val="00C01E17"/>
    <w:rsid w:val="00C032C9"/>
    <w:rsid w:val="00C32E23"/>
    <w:rsid w:val="00C336BC"/>
    <w:rsid w:val="00C34E44"/>
    <w:rsid w:val="00C53D48"/>
    <w:rsid w:val="00C54EF1"/>
    <w:rsid w:val="00C55595"/>
    <w:rsid w:val="00C701B1"/>
    <w:rsid w:val="00C72DDE"/>
    <w:rsid w:val="00CA0489"/>
    <w:rsid w:val="00CA7CDB"/>
    <w:rsid w:val="00CB027B"/>
    <w:rsid w:val="00CB5244"/>
    <w:rsid w:val="00CC13E1"/>
    <w:rsid w:val="00CC13F6"/>
    <w:rsid w:val="00CC39AB"/>
    <w:rsid w:val="00CF0B51"/>
    <w:rsid w:val="00D01664"/>
    <w:rsid w:val="00D03CF1"/>
    <w:rsid w:val="00D11496"/>
    <w:rsid w:val="00D45400"/>
    <w:rsid w:val="00D5323E"/>
    <w:rsid w:val="00D5326A"/>
    <w:rsid w:val="00D5529B"/>
    <w:rsid w:val="00D60F68"/>
    <w:rsid w:val="00D736ED"/>
    <w:rsid w:val="00D94018"/>
    <w:rsid w:val="00DA2538"/>
    <w:rsid w:val="00DB23BA"/>
    <w:rsid w:val="00DC4A10"/>
    <w:rsid w:val="00DD068C"/>
    <w:rsid w:val="00DD0AF5"/>
    <w:rsid w:val="00DD11D4"/>
    <w:rsid w:val="00DE1B6F"/>
    <w:rsid w:val="00DE1D1F"/>
    <w:rsid w:val="00DF7961"/>
    <w:rsid w:val="00E06562"/>
    <w:rsid w:val="00E144D2"/>
    <w:rsid w:val="00E221D5"/>
    <w:rsid w:val="00E2326D"/>
    <w:rsid w:val="00E244F3"/>
    <w:rsid w:val="00E264E1"/>
    <w:rsid w:val="00E36090"/>
    <w:rsid w:val="00E44696"/>
    <w:rsid w:val="00E44E7D"/>
    <w:rsid w:val="00E51A36"/>
    <w:rsid w:val="00E52B9E"/>
    <w:rsid w:val="00E579C9"/>
    <w:rsid w:val="00E61B7E"/>
    <w:rsid w:val="00E71DF3"/>
    <w:rsid w:val="00E73BB8"/>
    <w:rsid w:val="00EA1B0E"/>
    <w:rsid w:val="00EA2A3C"/>
    <w:rsid w:val="00EB4FEB"/>
    <w:rsid w:val="00EC12FB"/>
    <w:rsid w:val="00ED6918"/>
    <w:rsid w:val="00F03FD4"/>
    <w:rsid w:val="00F04571"/>
    <w:rsid w:val="00F04D97"/>
    <w:rsid w:val="00F059B3"/>
    <w:rsid w:val="00F07A6B"/>
    <w:rsid w:val="00F15E4C"/>
    <w:rsid w:val="00F1667E"/>
    <w:rsid w:val="00F16BE9"/>
    <w:rsid w:val="00F17B80"/>
    <w:rsid w:val="00F22273"/>
    <w:rsid w:val="00F258D0"/>
    <w:rsid w:val="00F270E1"/>
    <w:rsid w:val="00F330D8"/>
    <w:rsid w:val="00F33689"/>
    <w:rsid w:val="00F356F4"/>
    <w:rsid w:val="00F3710B"/>
    <w:rsid w:val="00F37B6A"/>
    <w:rsid w:val="00F51684"/>
    <w:rsid w:val="00F5238C"/>
    <w:rsid w:val="00F554E6"/>
    <w:rsid w:val="00F6242C"/>
    <w:rsid w:val="00F6618C"/>
    <w:rsid w:val="00F723A7"/>
    <w:rsid w:val="00F73675"/>
    <w:rsid w:val="00F82728"/>
    <w:rsid w:val="00F851E4"/>
    <w:rsid w:val="00F90A41"/>
    <w:rsid w:val="00F94F20"/>
    <w:rsid w:val="00F97735"/>
    <w:rsid w:val="00FA2527"/>
    <w:rsid w:val="00FB1F9B"/>
    <w:rsid w:val="00FB4B20"/>
    <w:rsid w:val="00FB72DC"/>
    <w:rsid w:val="00FB7E4B"/>
    <w:rsid w:val="00FC6BBB"/>
    <w:rsid w:val="00FD5C60"/>
    <w:rsid w:val="00FE31A9"/>
    <w:rsid w:val="00FE571D"/>
    <w:rsid w:val="00FE6467"/>
    <w:rsid w:val="00FE681F"/>
    <w:rsid w:val="00FE68EF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CAE6"/>
  <w15:docId w15:val="{035D2645-E8C1-491E-BE94-538266B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228"/>
    <w:pPr>
      <w:spacing w:line="276" w:lineRule="auto"/>
      <w:ind w:firstLine="709"/>
      <w:jc w:val="both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69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67E0B"/>
    <w:pPr>
      <w:spacing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167E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67E0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841927"/>
    <w:pPr>
      <w:ind w:left="720"/>
    </w:pPr>
  </w:style>
  <w:style w:type="paragraph" w:styleId="a8">
    <w:name w:val="header"/>
    <w:basedOn w:val="a"/>
    <w:link w:val="a9"/>
    <w:uiPriority w:val="99"/>
    <w:rsid w:val="00E44E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val="uk-UA" w:eastAsia="uk-UA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E44E7D"/>
  </w:style>
  <w:style w:type="paragraph" w:styleId="aa">
    <w:name w:val="footer"/>
    <w:basedOn w:val="a"/>
    <w:link w:val="ab"/>
    <w:uiPriority w:val="99"/>
    <w:rsid w:val="00E44E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val="uk-UA" w:eastAsia="uk-UA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E44E7D"/>
  </w:style>
  <w:style w:type="paragraph" w:styleId="ac">
    <w:name w:val="Body Text"/>
    <w:basedOn w:val="a"/>
    <w:link w:val="ad"/>
    <w:uiPriority w:val="99"/>
    <w:rsid w:val="00027BDB"/>
    <w:pPr>
      <w:suppressAutoHyphens/>
      <w:spacing w:after="120" w:line="240" w:lineRule="auto"/>
      <w:ind w:firstLine="0"/>
      <w:jc w:val="left"/>
    </w:pPr>
    <w:rPr>
      <w:sz w:val="28"/>
      <w:szCs w:val="28"/>
      <w:lang w:val="uk-UA" w:eastAsia="ar-SA"/>
    </w:rPr>
  </w:style>
  <w:style w:type="character" w:customStyle="1" w:styleId="ad">
    <w:name w:val="Основний текст Знак"/>
    <w:basedOn w:val="a0"/>
    <w:link w:val="ac"/>
    <w:uiPriority w:val="99"/>
    <w:locked/>
    <w:rsid w:val="00027BDB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">
    <w:name w:val="Знак Знак1"/>
    <w:basedOn w:val="a"/>
    <w:uiPriority w:val="99"/>
    <w:rsid w:val="005C5900"/>
    <w:pPr>
      <w:spacing w:line="240" w:lineRule="auto"/>
      <w:ind w:firstLine="0"/>
      <w:jc w:val="lef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3547</Words>
  <Characters>2023</Characters>
  <Application>Microsoft Office Word</Application>
  <DocSecurity>0</DocSecurity>
  <Lines>16</Lines>
  <Paragraphs>11</Paragraphs>
  <ScaleCrop>false</ScaleCrop>
  <Company>isp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dc:description/>
  <cp:lastModifiedBy>Головуючий</cp:lastModifiedBy>
  <cp:revision>2</cp:revision>
  <cp:lastPrinted>2021-02-25T14:10:00Z</cp:lastPrinted>
  <dcterms:created xsi:type="dcterms:W3CDTF">2022-05-02T08:33:00Z</dcterms:created>
  <dcterms:modified xsi:type="dcterms:W3CDTF">2022-05-02T08:33:00Z</dcterms:modified>
</cp:coreProperties>
</file>