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CE" w:rsidRDefault="000E62CE" w:rsidP="000E62CE">
      <w:pPr>
        <w:jc w:val="both"/>
        <w:rPr>
          <w:b/>
          <w:lang w:val="uk-UA"/>
        </w:rPr>
      </w:pPr>
    </w:p>
    <w:p w:rsidR="000E62CE" w:rsidRPr="000E62CE" w:rsidRDefault="000E62CE" w:rsidP="000E62C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62CE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0E62CE" w:rsidRPr="000E62CE" w:rsidRDefault="000E62CE" w:rsidP="000E62C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62CE">
        <w:rPr>
          <w:rFonts w:ascii="Times New Roman" w:hAnsi="Times New Roman" w:cs="Times New Roman"/>
          <w:b/>
          <w:sz w:val="28"/>
          <w:szCs w:val="28"/>
          <w:lang w:val="uk-UA"/>
        </w:rPr>
        <w:t>органу приватизації Кременчуцької міської ради</w:t>
      </w:r>
      <w:r w:rsidR="00650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4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</w:t>
      </w:r>
      <w:r w:rsidR="00650110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  <w:r w:rsidR="00984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62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</w:t>
      </w:r>
      <w:r w:rsidRPr="000E62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майна Кременчуцької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4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0E62CE" w:rsidRPr="000E62CE" w:rsidRDefault="000E62CE" w:rsidP="000E62C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62CE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0E62CE" w:rsidRPr="000E62CE" w:rsidRDefault="000E62CE" w:rsidP="000E62C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E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:rsidR="000E62CE" w:rsidRPr="000E62CE" w:rsidRDefault="000E62CE" w:rsidP="0098485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2CE">
        <w:rPr>
          <w:rFonts w:ascii="Times New Roman" w:hAnsi="Times New Roman" w:cs="Times New Roman"/>
          <w:sz w:val="28"/>
          <w:szCs w:val="28"/>
          <w:lang w:val="uk-UA"/>
        </w:rPr>
        <w:t xml:space="preserve">про підсумки проведення конкурсу суб’єктів оціночної діяльності для </w:t>
      </w:r>
      <w:r w:rsidR="00650110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 w:rsidRPr="000E62CE">
        <w:rPr>
          <w:rFonts w:ascii="Times New Roman" w:hAnsi="Times New Roman" w:cs="Times New Roman"/>
          <w:sz w:val="28"/>
          <w:szCs w:val="28"/>
          <w:lang w:val="uk-UA"/>
        </w:rPr>
        <w:t xml:space="preserve">оцінки </w:t>
      </w:r>
      <w:r w:rsidR="00650110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="00822E0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50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62CE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650110">
        <w:rPr>
          <w:rFonts w:ascii="Times New Roman" w:hAnsi="Times New Roman" w:cs="Times New Roman"/>
          <w:sz w:val="28"/>
          <w:szCs w:val="28"/>
          <w:lang w:val="uk-UA"/>
        </w:rPr>
        <w:t xml:space="preserve">ої власності </w:t>
      </w:r>
      <w:r w:rsidR="0098485C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</w:t>
      </w:r>
      <w:r w:rsidR="00650110">
        <w:rPr>
          <w:rFonts w:ascii="Times New Roman" w:hAnsi="Times New Roman" w:cs="Times New Roman"/>
          <w:sz w:val="28"/>
          <w:szCs w:val="28"/>
          <w:lang w:val="uk-UA"/>
        </w:rPr>
        <w:t>територі</w:t>
      </w:r>
      <w:r w:rsidR="0098485C">
        <w:rPr>
          <w:rFonts w:ascii="Times New Roman" w:hAnsi="Times New Roman" w:cs="Times New Roman"/>
          <w:sz w:val="28"/>
          <w:szCs w:val="28"/>
          <w:lang w:val="uk-UA"/>
        </w:rPr>
        <w:t>альної громади</w:t>
      </w:r>
      <w:r w:rsidR="0065011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822E0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50110">
        <w:rPr>
          <w:rFonts w:ascii="Times New Roman" w:hAnsi="Times New Roman" w:cs="Times New Roman"/>
          <w:sz w:val="28"/>
          <w:szCs w:val="28"/>
          <w:lang w:val="uk-UA"/>
        </w:rPr>
        <w:t xml:space="preserve"> підляга</w:t>
      </w:r>
      <w:r w:rsidR="00822E0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50110">
        <w:rPr>
          <w:rFonts w:ascii="Times New Roman" w:hAnsi="Times New Roman" w:cs="Times New Roman"/>
          <w:sz w:val="28"/>
          <w:szCs w:val="28"/>
          <w:lang w:val="uk-UA"/>
        </w:rPr>
        <w:t xml:space="preserve"> прив</w:t>
      </w:r>
      <w:r w:rsidR="0098485C">
        <w:rPr>
          <w:rFonts w:ascii="Times New Roman" w:hAnsi="Times New Roman" w:cs="Times New Roman"/>
          <w:sz w:val="28"/>
          <w:szCs w:val="28"/>
          <w:lang w:val="uk-UA"/>
        </w:rPr>
        <w:t>атизації шляхом викупу орендар</w:t>
      </w:r>
      <w:r w:rsidR="00822E0D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Pr="000E62C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E62CE" w:rsidRPr="0098485C" w:rsidRDefault="000E62CE" w:rsidP="0098485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E62CE" w:rsidRPr="000E62CE" w:rsidRDefault="000E62CE" w:rsidP="0098485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62CE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0E62CE">
        <w:rPr>
          <w:rFonts w:ascii="Times New Roman" w:hAnsi="Times New Roman" w:cs="Times New Roman"/>
          <w:sz w:val="28"/>
          <w:szCs w:val="28"/>
        </w:rPr>
        <w:t xml:space="preserve">  </w:t>
      </w:r>
      <w:r w:rsidR="00984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62CE">
        <w:rPr>
          <w:rFonts w:ascii="Times New Roman" w:hAnsi="Times New Roman" w:cs="Times New Roman"/>
          <w:sz w:val="28"/>
          <w:szCs w:val="28"/>
        </w:rPr>
        <w:t xml:space="preserve">до </w:t>
      </w:r>
      <w:r w:rsidR="009848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E62C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E62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62CE">
        <w:rPr>
          <w:rFonts w:ascii="Times New Roman" w:hAnsi="Times New Roman" w:cs="Times New Roman"/>
          <w:sz w:val="28"/>
          <w:szCs w:val="28"/>
        </w:rPr>
        <w:t>експертн</w:t>
      </w:r>
      <w:r w:rsidRPr="000E62CE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0E62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62CE">
        <w:rPr>
          <w:rFonts w:ascii="Times New Roman" w:hAnsi="Times New Roman" w:cs="Times New Roman"/>
          <w:sz w:val="28"/>
          <w:szCs w:val="28"/>
        </w:rPr>
        <w:t>оцінк</w:t>
      </w:r>
      <w:proofErr w:type="spellEnd"/>
      <w:r w:rsidRPr="000E62C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84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CE">
        <w:rPr>
          <w:rFonts w:ascii="Times New Roman" w:hAnsi="Times New Roman" w:cs="Times New Roman"/>
          <w:sz w:val="28"/>
          <w:szCs w:val="28"/>
        </w:rPr>
        <w:t>наступн</w:t>
      </w:r>
      <w:r w:rsidR="00822E0D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0E62CE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822E0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E62C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 </w:t>
      </w:r>
    </w:p>
    <w:p w:rsidR="000E62CE" w:rsidRDefault="000E62CE" w:rsidP="0098485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2CE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</w:t>
      </w:r>
      <w:r w:rsidR="0098485C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територіальної громади</w:t>
      </w:r>
      <w:r w:rsidRPr="000E62C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E62CE" w:rsidRPr="000E62CE" w:rsidRDefault="000E62CE" w:rsidP="000E62C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119"/>
        <w:gridCol w:w="1559"/>
        <w:gridCol w:w="1701"/>
      </w:tblGrid>
      <w:tr w:rsidR="000E62CE" w:rsidRPr="000E62CE" w:rsidTr="0098485C">
        <w:tc>
          <w:tcPr>
            <w:tcW w:w="2977" w:type="dxa"/>
            <w:vAlign w:val="center"/>
          </w:tcPr>
          <w:p w:rsidR="000E62CE" w:rsidRPr="006B30C4" w:rsidRDefault="000E62CE" w:rsidP="006B30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E62CE" w:rsidRPr="006B30C4" w:rsidRDefault="000E62CE" w:rsidP="006B30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30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Об’єкт</w:t>
            </w:r>
          </w:p>
        </w:tc>
        <w:tc>
          <w:tcPr>
            <w:tcW w:w="3119" w:type="dxa"/>
            <w:vAlign w:val="center"/>
          </w:tcPr>
          <w:p w:rsidR="000E62CE" w:rsidRPr="006B30C4" w:rsidRDefault="000E62CE" w:rsidP="006B30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30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559" w:type="dxa"/>
            <w:vAlign w:val="center"/>
          </w:tcPr>
          <w:p w:rsidR="000E62CE" w:rsidRPr="006B30C4" w:rsidRDefault="006B30C4" w:rsidP="006B30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30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Пло</w:t>
            </w:r>
            <w:r w:rsidR="000E62CE" w:rsidRPr="006B30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ща,</w:t>
            </w:r>
          </w:p>
          <w:p w:rsidR="000E62CE" w:rsidRPr="006B30C4" w:rsidRDefault="000E62CE" w:rsidP="006B30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B30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1701" w:type="dxa"/>
            <w:vAlign w:val="center"/>
          </w:tcPr>
          <w:p w:rsidR="000E62CE" w:rsidRPr="006B30C4" w:rsidRDefault="000E62CE" w:rsidP="006B30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E62CE" w:rsidRPr="006B30C4" w:rsidRDefault="000E62CE" w:rsidP="006B30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30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Спосіб</w:t>
            </w:r>
          </w:p>
          <w:p w:rsidR="000E62CE" w:rsidRPr="006B30C4" w:rsidRDefault="000E62CE" w:rsidP="006B30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B30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привати-</w:t>
            </w:r>
            <w:proofErr w:type="spellEnd"/>
          </w:p>
          <w:p w:rsidR="000E62CE" w:rsidRPr="006B30C4" w:rsidRDefault="000E62CE" w:rsidP="006B30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B30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зації</w:t>
            </w:r>
            <w:proofErr w:type="spellEnd"/>
          </w:p>
        </w:tc>
      </w:tr>
      <w:tr w:rsidR="0098485C" w:rsidRPr="000E62CE" w:rsidTr="0098485C">
        <w:trPr>
          <w:trHeight w:val="390"/>
        </w:trPr>
        <w:tc>
          <w:tcPr>
            <w:tcW w:w="2977" w:type="dxa"/>
          </w:tcPr>
          <w:p w:rsidR="0098485C" w:rsidRPr="0098485C" w:rsidRDefault="0098485C" w:rsidP="009848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85C">
              <w:rPr>
                <w:rFonts w:ascii="Times New Roman" w:hAnsi="Times New Roman" w:cs="Times New Roman"/>
                <w:sz w:val="28"/>
                <w:szCs w:val="28"/>
              </w:rPr>
              <w:t>Нежитлове</w:t>
            </w:r>
            <w:proofErr w:type="spellEnd"/>
            <w:r w:rsidRPr="00984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85C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3119" w:type="dxa"/>
          </w:tcPr>
          <w:p w:rsidR="0098485C" w:rsidRPr="00822E0D" w:rsidRDefault="00822E0D" w:rsidP="00D97F0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2E0D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822E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22E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Університетська (попередня назва 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</w:t>
            </w:r>
            <w:r w:rsidRPr="00822E0D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proofErr w:type="gramEnd"/>
            <w:r w:rsidRPr="00822E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Першотравнева),             буд. 1</w:t>
            </w:r>
          </w:p>
        </w:tc>
        <w:tc>
          <w:tcPr>
            <w:tcW w:w="1559" w:type="dxa"/>
          </w:tcPr>
          <w:p w:rsidR="00D97F00" w:rsidRPr="00D97F00" w:rsidRDefault="00D97F00" w:rsidP="0098485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8485C" w:rsidRPr="00822E0D" w:rsidRDefault="00822E0D" w:rsidP="009848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133,7</w:t>
            </w:r>
          </w:p>
        </w:tc>
        <w:tc>
          <w:tcPr>
            <w:tcW w:w="1701" w:type="dxa"/>
          </w:tcPr>
          <w:p w:rsidR="00D97F00" w:rsidRDefault="00D97F00" w:rsidP="003E7B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485C" w:rsidRPr="000E62CE" w:rsidRDefault="0098485C" w:rsidP="003E7B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викуп</w:t>
            </w:r>
          </w:p>
        </w:tc>
      </w:tr>
    </w:tbl>
    <w:p w:rsidR="00C42BC2" w:rsidRDefault="00C42BC2">
      <w:pPr>
        <w:rPr>
          <w:rFonts w:ascii="Times New Roman" w:hAnsi="Times New Roman" w:cs="Times New Roman"/>
          <w:b/>
          <w:sz w:val="28"/>
          <w:lang w:val="uk-UA"/>
        </w:rPr>
      </w:pPr>
    </w:p>
    <w:p w:rsidR="0098485C" w:rsidRPr="0098485C" w:rsidRDefault="0098485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Ф</w:t>
      </w:r>
      <w:r w:rsidR="00D97F00">
        <w:rPr>
          <w:rFonts w:ascii="Times New Roman" w:hAnsi="Times New Roman" w:cs="Times New Roman"/>
          <w:b/>
          <w:sz w:val="28"/>
          <w:lang w:val="uk-UA"/>
        </w:rPr>
        <w:t xml:space="preserve">ізичну особу – підприємця 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22E0D">
        <w:rPr>
          <w:rFonts w:ascii="Times New Roman" w:hAnsi="Times New Roman" w:cs="Times New Roman"/>
          <w:b/>
          <w:sz w:val="28"/>
          <w:lang w:val="uk-UA"/>
        </w:rPr>
        <w:t>Шлапак С</w:t>
      </w:r>
      <w:r w:rsidR="00D97F00">
        <w:rPr>
          <w:rFonts w:ascii="Times New Roman" w:hAnsi="Times New Roman" w:cs="Times New Roman"/>
          <w:b/>
          <w:sz w:val="28"/>
          <w:lang w:val="uk-UA"/>
        </w:rPr>
        <w:t xml:space="preserve">вітлану </w:t>
      </w:r>
      <w:r w:rsidR="00822E0D">
        <w:rPr>
          <w:rFonts w:ascii="Times New Roman" w:hAnsi="Times New Roman" w:cs="Times New Roman"/>
          <w:b/>
          <w:sz w:val="28"/>
          <w:lang w:val="uk-UA"/>
        </w:rPr>
        <w:t>Л</w:t>
      </w:r>
      <w:r w:rsidR="00D97F00">
        <w:rPr>
          <w:rFonts w:ascii="Times New Roman" w:hAnsi="Times New Roman" w:cs="Times New Roman"/>
          <w:b/>
          <w:sz w:val="28"/>
          <w:lang w:val="uk-UA"/>
        </w:rPr>
        <w:t>еонідівну.</w:t>
      </w:r>
    </w:p>
    <w:sectPr w:rsidR="0098485C" w:rsidRPr="0098485C" w:rsidSect="0098485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2CE"/>
    <w:rsid w:val="000A62F5"/>
    <w:rsid w:val="000E62CE"/>
    <w:rsid w:val="003E7B7F"/>
    <w:rsid w:val="00650110"/>
    <w:rsid w:val="006B30C4"/>
    <w:rsid w:val="007649F0"/>
    <w:rsid w:val="00810801"/>
    <w:rsid w:val="00822E0D"/>
    <w:rsid w:val="00835F6E"/>
    <w:rsid w:val="0098485C"/>
    <w:rsid w:val="00AC0D5C"/>
    <w:rsid w:val="00B107CF"/>
    <w:rsid w:val="00C42BC2"/>
    <w:rsid w:val="00D97F00"/>
    <w:rsid w:val="00DC2152"/>
    <w:rsid w:val="00DE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62C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E62CE"/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table" w:styleId="a5">
    <w:name w:val="Table Grid"/>
    <w:basedOn w:val="a1"/>
    <w:rsid w:val="000E6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E62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2021-10-19T08:23:00Z</cp:lastPrinted>
  <dcterms:created xsi:type="dcterms:W3CDTF">2021-10-19T08:15:00Z</dcterms:created>
  <dcterms:modified xsi:type="dcterms:W3CDTF">2022-11-17T09:33:00Z</dcterms:modified>
</cp:coreProperties>
</file>