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08A3" w14:textId="77777777" w:rsidR="00F70B00" w:rsidRPr="00A55C8A" w:rsidRDefault="00F70B00" w:rsidP="00CE54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C8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40855D0F" w14:textId="77777777" w:rsidR="00F70B00" w:rsidRPr="00A55C8A" w:rsidRDefault="00F70B00" w:rsidP="00CE54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5C8A">
        <w:rPr>
          <w:rFonts w:ascii="Times New Roman" w:hAnsi="Times New Roman" w:cs="Times New Roman"/>
          <w:b/>
          <w:bCs/>
          <w:sz w:val="28"/>
          <w:szCs w:val="28"/>
        </w:rPr>
        <w:t>провед</w:t>
      </w:r>
      <w:r>
        <w:rPr>
          <w:rFonts w:ascii="Times New Roman" w:hAnsi="Times New Roman" w:cs="Times New Roman"/>
          <w:b/>
          <w:bCs/>
          <w:sz w:val="28"/>
          <w:szCs w:val="28"/>
        </w:rPr>
        <w:t>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Наглядової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proofErr w:type="spellStart"/>
      <w:r w:rsidRPr="00A55C8A">
        <w:rPr>
          <w:rFonts w:ascii="Times New Roman" w:hAnsi="Times New Roman" w:cs="Times New Roman"/>
          <w:b/>
          <w:bCs/>
          <w:sz w:val="28"/>
          <w:szCs w:val="28"/>
        </w:rPr>
        <w:t>онду</w:t>
      </w:r>
      <w:proofErr w:type="spellEnd"/>
      <w:r w:rsidRPr="00A55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C8A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proofErr w:type="spellEnd"/>
      <w:r w:rsidRPr="00A55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C8A">
        <w:rPr>
          <w:rFonts w:ascii="Times New Roman" w:hAnsi="Times New Roman" w:cs="Times New Roman"/>
          <w:b/>
          <w:bCs/>
          <w:sz w:val="28"/>
          <w:szCs w:val="28"/>
        </w:rPr>
        <w:t>підприємництва</w:t>
      </w:r>
      <w:proofErr w:type="spellEnd"/>
    </w:p>
    <w:p w14:paraId="574FEE6D" w14:textId="0B347C30" w:rsidR="00F70B00" w:rsidRDefault="003C7310" w:rsidP="00FF6EB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731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4750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70B00" w:rsidRPr="00A55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лютого</w:t>
      </w:r>
      <w:r w:rsidR="00F70B00" w:rsidRPr="00A55C8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70B00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F70B00">
        <w:rPr>
          <w:rFonts w:ascii="Times New Roman" w:hAnsi="Times New Roman" w:cs="Times New Roman"/>
          <w:b/>
          <w:bCs/>
          <w:sz w:val="28"/>
          <w:szCs w:val="28"/>
        </w:rPr>
        <w:t xml:space="preserve"> року </w:t>
      </w:r>
      <w:r w:rsidR="00F70B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B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B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B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B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B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B0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0B0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r w:rsidR="00F70B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F70B00">
        <w:rPr>
          <w:rFonts w:ascii="Times New Roman" w:hAnsi="Times New Roman" w:cs="Times New Roman"/>
          <w:b/>
          <w:bCs/>
          <w:sz w:val="28"/>
          <w:szCs w:val="28"/>
          <w:lang w:val="uk-UA"/>
        </w:rPr>
        <w:t>:0</w:t>
      </w:r>
      <w:r w:rsidR="00F70B00" w:rsidRPr="00A55C8A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07AAD9B" w14:textId="77777777" w:rsidR="00F70B00" w:rsidRPr="00A55C8A" w:rsidRDefault="00F70B00" w:rsidP="00316F1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C8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</w:p>
    <w:p w14:paraId="6D62DD43" w14:textId="5DCB1A3B" w:rsidR="00F70B00" w:rsidRDefault="00F70B00" w:rsidP="00B340D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0668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7D6F" w:rsidRPr="00D47D6F">
        <w:rPr>
          <w:rFonts w:ascii="Times New Roman" w:hAnsi="Times New Roman" w:cs="Times New Roman"/>
          <w:sz w:val="28"/>
          <w:szCs w:val="28"/>
          <w:lang w:val="uk-UA"/>
        </w:rPr>
        <w:t>Про підсумки конкурсу на виконання</w:t>
      </w:r>
      <w:r w:rsidR="00D47D6F">
        <w:rPr>
          <w:rFonts w:ascii="Times New Roman" w:hAnsi="Times New Roman" w:cs="Times New Roman"/>
          <w:sz w:val="28"/>
          <w:szCs w:val="28"/>
          <w:lang w:val="uk-UA"/>
        </w:rPr>
        <w:t xml:space="preserve"> у 2023 році</w:t>
      </w:r>
      <w:r w:rsidR="00D47D6F" w:rsidRPr="00D47D6F">
        <w:rPr>
          <w:rFonts w:ascii="Times New Roman" w:hAnsi="Times New Roman" w:cs="Times New Roman"/>
          <w:sz w:val="28"/>
          <w:szCs w:val="28"/>
          <w:lang w:val="uk-UA"/>
        </w:rPr>
        <w:t xml:space="preserve"> заходів Програми сприяння розвитку малого і середнього підприємництва на території Кременчуцької міської територіальної громади на 2021-2023 роки</w:t>
      </w:r>
      <w:r w:rsidR="00D47D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47D6F" w:rsidRPr="00D47D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04CF37E6" w14:textId="3F124F50" w:rsidR="00F70B00" w:rsidRDefault="00F70B00" w:rsidP="00B340D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3643422"/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B6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F1">
        <w:rPr>
          <w:rFonts w:ascii="Times New Roman" w:hAnsi="Times New Roman" w:cs="Times New Roman"/>
          <w:sz w:val="28"/>
          <w:szCs w:val="28"/>
          <w:lang w:val="uk-UA"/>
        </w:rPr>
        <w:t>Ющенко Наталія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67573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67573">
        <w:rPr>
          <w:rFonts w:ascii="Times New Roman" w:hAnsi="Times New Roman" w:cs="Times New Roman"/>
          <w:sz w:val="28"/>
          <w:szCs w:val="28"/>
          <w:lang w:val="uk-UA"/>
        </w:rPr>
        <w:t>онду підтримки підприємництва</w:t>
      </w:r>
      <w:r w:rsidR="00D47D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797B97" w14:textId="07D7ACEF" w:rsidR="00D0668B" w:rsidRDefault="00D0668B" w:rsidP="00B340D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Презентація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надійшли на конкурс.</w:t>
      </w:r>
    </w:p>
    <w:p w14:paraId="08588812" w14:textId="585F12C2" w:rsidR="00D47D6F" w:rsidRDefault="00D0668B" w:rsidP="00B340D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Виступають</w:t>
      </w:r>
      <w:r w:rsidR="00D47D6F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організацій, які подали заявки на участь в конкурсі. </w:t>
      </w:r>
    </w:p>
    <w:p w14:paraId="525F7B1C" w14:textId="15D41BDD" w:rsidR="00D0668B" w:rsidRDefault="00D0668B" w:rsidP="00B340D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Підведення підсумків конкурсу.</w:t>
      </w:r>
    </w:p>
    <w:bookmarkEnd w:id="0"/>
    <w:p w14:paraId="6B0DADA3" w14:textId="77777777" w:rsidR="00F70B00" w:rsidRDefault="00F70B00" w:rsidP="00316F1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6CB2C7F" w14:textId="670284D6" w:rsidR="00F70B00" w:rsidRPr="007D0E7A" w:rsidRDefault="00F70B00" w:rsidP="007D0E7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Голова Наглядової ради</w:t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</w:t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  <w:r w:rsidR="00D47D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лександр</w:t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ЩЕНКО</w:t>
      </w:r>
    </w:p>
    <w:p w14:paraId="54189796" w14:textId="70186F0E" w:rsidR="00F70B00" w:rsidRPr="007D0E7A" w:rsidRDefault="00F70B00" w:rsidP="007D0E7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Секретар</w:t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D47D6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Євгенія СТЕФАНЕНКО</w:t>
      </w:r>
    </w:p>
    <w:p w14:paraId="4E7C376C" w14:textId="77777777" w:rsidR="00F70B00" w:rsidRPr="007D0E7A" w:rsidRDefault="00F70B00" w:rsidP="007D0E7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E671396" w14:textId="77777777" w:rsidR="00F70B00" w:rsidRDefault="00F70B00" w:rsidP="005C16FA">
      <w:pPr>
        <w:rPr>
          <w:sz w:val="28"/>
          <w:szCs w:val="28"/>
          <w:lang w:val="uk-UA"/>
        </w:rPr>
      </w:pPr>
    </w:p>
    <w:p w14:paraId="236723CE" w14:textId="77777777" w:rsidR="00F70B00" w:rsidRDefault="00F70B00" w:rsidP="005C16FA">
      <w:pPr>
        <w:rPr>
          <w:sz w:val="28"/>
          <w:szCs w:val="28"/>
          <w:lang w:val="uk-UA"/>
        </w:rPr>
      </w:pPr>
    </w:p>
    <w:p w14:paraId="46D56629" w14:textId="77777777" w:rsidR="00F70B00" w:rsidRDefault="00F70B00" w:rsidP="005C16FA">
      <w:pPr>
        <w:rPr>
          <w:sz w:val="28"/>
          <w:szCs w:val="28"/>
          <w:lang w:val="uk-UA"/>
        </w:rPr>
      </w:pPr>
    </w:p>
    <w:p w14:paraId="03BD01F3" w14:textId="77777777" w:rsidR="00F70B00" w:rsidRDefault="00F70B00" w:rsidP="005C16FA">
      <w:pPr>
        <w:rPr>
          <w:sz w:val="28"/>
          <w:szCs w:val="28"/>
          <w:lang w:val="uk-UA"/>
        </w:rPr>
      </w:pPr>
    </w:p>
    <w:p w14:paraId="05006C98" w14:textId="0255F5F3" w:rsidR="00F70B00" w:rsidRDefault="00F70B00" w:rsidP="005C16FA">
      <w:pPr>
        <w:rPr>
          <w:sz w:val="28"/>
          <w:szCs w:val="28"/>
          <w:lang w:val="uk-UA"/>
        </w:rPr>
      </w:pPr>
    </w:p>
    <w:p w14:paraId="36C923ED" w14:textId="5D73FADD" w:rsidR="00D47D6F" w:rsidRDefault="00D47D6F" w:rsidP="005C16FA">
      <w:pPr>
        <w:rPr>
          <w:sz w:val="28"/>
          <w:szCs w:val="28"/>
          <w:lang w:val="uk-UA"/>
        </w:rPr>
      </w:pPr>
    </w:p>
    <w:p w14:paraId="456BD0DE" w14:textId="5438B3A8" w:rsidR="00D47D6F" w:rsidRDefault="00D47D6F" w:rsidP="005C16FA">
      <w:pPr>
        <w:rPr>
          <w:sz w:val="28"/>
          <w:szCs w:val="28"/>
          <w:lang w:val="uk-UA"/>
        </w:rPr>
      </w:pPr>
    </w:p>
    <w:p w14:paraId="1E511A29" w14:textId="2865607A" w:rsidR="00D47D6F" w:rsidRDefault="00D47D6F" w:rsidP="005C16FA">
      <w:pPr>
        <w:rPr>
          <w:sz w:val="28"/>
          <w:szCs w:val="28"/>
          <w:lang w:val="uk-UA"/>
        </w:rPr>
      </w:pPr>
    </w:p>
    <w:p w14:paraId="5432EA08" w14:textId="40491A36" w:rsidR="00D47D6F" w:rsidRDefault="00D47D6F" w:rsidP="005C16FA">
      <w:pPr>
        <w:rPr>
          <w:sz w:val="28"/>
          <w:szCs w:val="28"/>
          <w:lang w:val="uk-UA"/>
        </w:rPr>
      </w:pPr>
    </w:p>
    <w:p w14:paraId="4F7F5345" w14:textId="62AA6D1C" w:rsidR="00D47D6F" w:rsidRDefault="00D47D6F" w:rsidP="005C16FA">
      <w:pPr>
        <w:rPr>
          <w:sz w:val="28"/>
          <w:szCs w:val="28"/>
          <w:lang w:val="uk-UA"/>
        </w:rPr>
      </w:pPr>
    </w:p>
    <w:p w14:paraId="3F28AC5B" w14:textId="1668E917" w:rsidR="00D47D6F" w:rsidRDefault="00D47D6F" w:rsidP="005C16FA">
      <w:pPr>
        <w:rPr>
          <w:sz w:val="28"/>
          <w:szCs w:val="28"/>
          <w:lang w:val="uk-UA"/>
        </w:rPr>
      </w:pPr>
    </w:p>
    <w:p w14:paraId="51C2DC83" w14:textId="3B928088" w:rsidR="00D47D6F" w:rsidRDefault="00D47D6F" w:rsidP="005C16FA">
      <w:pPr>
        <w:rPr>
          <w:sz w:val="28"/>
          <w:szCs w:val="28"/>
          <w:lang w:val="uk-UA"/>
        </w:rPr>
      </w:pPr>
    </w:p>
    <w:p w14:paraId="7E59AD4E" w14:textId="515A899D" w:rsidR="00D47D6F" w:rsidRDefault="00D47D6F" w:rsidP="005C16FA">
      <w:pPr>
        <w:rPr>
          <w:sz w:val="28"/>
          <w:szCs w:val="28"/>
          <w:lang w:val="uk-UA"/>
        </w:rPr>
      </w:pPr>
    </w:p>
    <w:p w14:paraId="195E24AE" w14:textId="4BB1D61E" w:rsidR="00D47D6F" w:rsidRDefault="00D47D6F" w:rsidP="005C16FA">
      <w:pPr>
        <w:rPr>
          <w:sz w:val="28"/>
          <w:szCs w:val="28"/>
          <w:lang w:val="uk-UA"/>
        </w:rPr>
      </w:pPr>
    </w:p>
    <w:p w14:paraId="119E0994" w14:textId="74973298" w:rsidR="00D47D6F" w:rsidRPr="002D6253" w:rsidRDefault="00D47D6F" w:rsidP="00D47D6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D239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EB7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7D6F">
        <w:rPr>
          <w:rFonts w:ascii="Times New Roman" w:hAnsi="Times New Roman" w:cs="Times New Roman"/>
          <w:b/>
          <w:sz w:val="28"/>
          <w:szCs w:val="28"/>
          <w:lang w:val="uk-UA"/>
        </w:rPr>
        <w:t>Ющенко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Н.М.</w:t>
      </w:r>
    </w:p>
    <w:p w14:paraId="76E239DF" w14:textId="1EEC9CB0" w:rsidR="00D47D6F" w:rsidRDefault="00D47D6F" w:rsidP="00D47D6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05</w:t>
      </w:r>
      <w:r w:rsidRPr="007D2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лютого</w:t>
      </w:r>
      <w:r w:rsidRPr="007D2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7D2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закінчився термін подачі заявок на виконання заходів </w:t>
      </w:r>
      <w:r w:rsidRPr="005938CD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Програми сприяння розвитку малого </w:t>
      </w:r>
      <w:r w:rsidRPr="007D2392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5938CD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середнього підприємництва на території Кременчуцької міської територіальної громади на 2021-2023 роки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202</w:t>
      </w:r>
      <w:r w:rsidR="00DE336E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рік.</w:t>
      </w:r>
      <w:r w:rsidRPr="007D2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Фонду підтримки підприємництва надійшли </w:t>
      </w:r>
      <w:r w:rsidR="00AC350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7D2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пропозиції</w:t>
      </w:r>
      <w:r w:rsidR="00AC3504">
        <w:rPr>
          <w:rFonts w:ascii="Times New Roman" w:hAnsi="Times New Roman" w:cs="Times New Roman"/>
          <w:bCs/>
          <w:sz w:val="28"/>
          <w:szCs w:val="28"/>
          <w:lang w:val="uk-UA"/>
        </w:rPr>
        <w:t>, а саме:</w:t>
      </w:r>
    </w:p>
    <w:p w14:paraId="3D471A57" w14:textId="111E865E" w:rsidR="000D71F2" w:rsidRDefault="00D006AB" w:rsidP="00D47D6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proofErr w:type="spellStart"/>
      <w:r w:rsidR="00891C43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0D71F2">
        <w:rPr>
          <w:rFonts w:ascii="Times New Roman" w:hAnsi="Times New Roman" w:cs="Times New Roman"/>
          <w:bCs/>
          <w:sz w:val="28"/>
          <w:szCs w:val="28"/>
          <w:lang w:val="uk-UA"/>
        </w:rPr>
        <w:t>роєкт</w:t>
      </w:r>
      <w:proofErr w:type="spellEnd"/>
      <w:r w:rsidR="000D71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створення бізнес-клубу «</w:t>
      </w:r>
      <w:r w:rsidR="000D71F2">
        <w:rPr>
          <w:rFonts w:ascii="Times New Roman" w:hAnsi="Times New Roman" w:cs="Times New Roman"/>
          <w:bCs/>
          <w:sz w:val="28"/>
          <w:szCs w:val="28"/>
          <w:lang w:val="en-US"/>
        </w:rPr>
        <w:t>STAND</w:t>
      </w:r>
      <w:r w:rsidR="000D71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у м. </w:t>
      </w:r>
      <w:proofErr w:type="spellStart"/>
      <w:r w:rsidR="000D71F2">
        <w:rPr>
          <w:rFonts w:ascii="Times New Roman" w:hAnsi="Times New Roman" w:cs="Times New Roman"/>
          <w:bCs/>
          <w:sz w:val="28"/>
          <w:szCs w:val="28"/>
          <w:lang w:val="uk-UA"/>
        </w:rPr>
        <w:t>Кременчуці</w:t>
      </w:r>
      <w:proofErr w:type="spellEnd"/>
      <w:r w:rsidR="000D71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91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громадська організація </w:t>
      </w:r>
      <w:bookmarkStart w:id="1" w:name="_Hlk126844316"/>
      <w:r w:rsidR="00891C43">
        <w:rPr>
          <w:rFonts w:ascii="Times New Roman" w:hAnsi="Times New Roman" w:cs="Times New Roman"/>
          <w:bCs/>
          <w:sz w:val="28"/>
          <w:szCs w:val="28"/>
          <w:lang w:val="uk-UA"/>
        </w:rPr>
        <w:t>«Центр інновацій та соціально-бізнесових ініціатив»</w:t>
      </w:r>
      <w:bookmarkEnd w:id="1"/>
      <w:r w:rsidR="00891C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D71F2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(загальний кошторис на суму </w:t>
      </w:r>
      <w:r w:rsidR="007C554F" w:rsidRPr="007C554F">
        <w:rPr>
          <w:rFonts w:ascii="Times New Roman" w:hAnsi="Times New Roman" w:cs="Times New Roman"/>
          <w:sz w:val="28"/>
          <w:szCs w:val="28"/>
          <w:lang w:val="uk-UA" w:eastAsia="ru-RU"/>
        </w:rPr>
        <w:t>211 600,00</w:t>
      </w:r>
      <w:r w:rsidR="007C55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71F2" w:rsidRPr="00040E0C">
        <w:rPr>
          <w:rFonts w:ascii="Times New Roman" w:hAnsi="Times New Roman" w:cs="Times New Roman"/>
          <w:sz w:val="28"/>
          <w:szCs w:val="28"/>
          <w:lang w:val="uk-UA" w:eastAsia="ru-RU"/>
        </w:rPr>
        <w:t>грн, внесок ФПП –</w:t>
      </w:r>
      <w:r w:rsidR="000D71F2" w:rsidRPr="00BD7F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C554F" w:rsidRPr="007C554F">
        <w:rPr>
          <w:rFonts w:ascii="Times New Roman" w:hAnsi="Times New Roman" w:cs="Times New Roman"/>
          <w:sz w:val="28"/>
          <w:szCs w:val="28"/>
          <w:lang w:val="uk-UA" w:eastAsia="ru-RU"/>
        </w:rPr>
        <w:t>211 600,00</w:t>
      </w:r>
      <w:r w:rsidR="007C554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D71F2" w:rsidRPr="00BD7F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грн.). </w:t>
      </w:r>
    </w:p>
    <w:p w14:paraId="5FD3084F" w14:textId="415D254F" w:rsidR="00D47D6F" w:rsidRDefault="000D71F2" w:rsidP="00D47D6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>роєкт</w:t>
      </w:r>
      <w:proofErr w:type="spellEnd"/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циклу семінарів – тренінгів «Бізнес-</w:t>
      </w:r>
      <w:proofErr w:type="spellStart"/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стартапи як форми підприємницької діяльності»</w:t>
      </w:r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</w:t>
      </w:r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>Кременчуцьк</w:t>
      </w:r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>ий</w:t>
      </w:r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національн</w:t>
      </w:r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>ий</w:t>
      </w:r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університе</w:t>
      </w:r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імені Михайла Остроградського </w:t>
      </w:r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(загальний кошторис на суму 25 000,00 грн, внесок ФПП – </w:t>
      </w:r>
      <w:r w:rsidR="00D47D6F" w:rsidRPr="00040E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20 000,00</w:t>
      </w:r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DF2B8E8" w14:textId="37750D0D" w:rsidR="00D47D6F" w:rsidRDefault="00AC3504" w:rsidP="00D47D6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>Пр</w:t>
      </w:r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>оєкт</w:t>
      </w:r>
      <w:proofErr w:type="spellEnd"/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47D6F" w:rsidRPr="00040E0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Сучасна кар’єра</w:t>
      </w:r>
      <w:r w:rsidR="00D47D6F" w:rsidRPr="00040E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1C4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47D6F" w:rsidRPr="00040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>Громадськ</w:t>
      </w:r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організаці</w:t>
      </w:r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«Консультаційний центр підтримки та </w:t>
      </w:r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>розвитку</w:t>
      </w:r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бізнесу» </w:t>
      </w:r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>Дія.Бізнес</w:t>
      </w:r>
      <w:proofErr w:type="spellEnd"/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Кременчук), </w:t>
      </w:r>
      <w:r w:rsidR="00D47D6F" w:rsidRPr="00040E0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внесок ФПП – </w:t>
      </w:r>
      <w:r w:rsidR="00D47D6F" w:rsidRPr="00040E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35</w:t>
      </w:r>
      <w:r w:rsidR="00D47D6F" w:rsidRPr="00040E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000,00</w:t>
      </w:r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BD7F67">
        <w:rPr>
          <w:rFonts w:ascii="Times New Roman" w:hAnsi="Times New Roman" w:cs="Times New Roman"/>
          <w:sz w:val="28"/>
          <w:szCs w:val="28"/>
          <w:lang w:val="uk-UA" w:eastAsia="ru-RU"/>
        </w:rPr>
        <w:t>, власний внесок – 21 000,00 грн</w:t>
      </w:r>
      <w:r w:rsidR="00D47D6F" w:rsidRPr="00040E0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AC7FF0" w14:textId="60861FF6" w:rsidR="00D47D6F" w:rsidRDefault="0054750D" w:rsidP="00D47D6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4. </w:t>
      </w:r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>ропозиція про продовження роботи консультаційного центру допомоги малому та середньому бізнесу</w:t>
      </w:r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47D6F" w:rsidRPr="00040E0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47D6F" w:rsidRPr="00040E0C">
        <w:rPr>
          <w:lang w:val="uk-UA"/>
        </w:rPr>
        <w:t xml:space="preserve"> </w:t>
      </w:r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>Районн</w:t>
      </w:r>
      <w:r w:rsidR="00891C4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 </w:t>
      </w:r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відділення Всеукраїнської громадської організації </w:t>
      </w:r>
      <w:bookmarkStart w:id="2" w:name="_Hlk126767052"/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«Асоціація платників податків України» в м. </w:t>
      </w:r>
      <w:proofErr w:type="spellStart"/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>Кременчуці</w:t>
      </w:r>
      <w:bookmarkEnd w:id="2"/>
      <w:proofErr w:type="spellEnd"/>
      <w:r w:rsidR="00891C43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47D6F" w:rsidRPr="00040E0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внесок ФПП – </w:t>
      </w:r>
      <w:r w:rsidR="006135D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26</w:t>
      </w:r>
      <w:r w:rsidR="00D47D6F" w:rsidRPr="00040E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6135D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54</w:t>
      </w:r>
      <w:r w:rsidR="00D47D6F" w:rsidRPr="00040E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0,00</w:t>
      </w:r>
      <w:r w:rsidR="00D47D6F"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D47D6F" w:rsidRPr="00040E0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47D6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BB4E3FE" w14:textId="77777777" w:rsidR="00D47D6F" w:rsidRPr="007D2392" w:rsidRDefault="00D47D6F" w:rsidP="00D47D6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23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Пропоную перейти до розгляду кожного </w:t>
      </w:r>
      <w:proofErr w:type="spellStart"/>
      <w:r w:rsidRPr="007D23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7D23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окремо.</w:t>
      </w:r>
    </w:p>
    <w:p w14:paraId="00700B81" w14:textId="6575F5BB" w:rsidR="00D47D6F" w:rsidRDefault="00D47D6F" w:rsidP="005C16FA">
      <w:pPr>
        <w:rPr>
          <w:sz w:val="28"/>
          <w:szCs w:val="28"/>
          <w:lang w:val="uk-UA"/>
        </w:rPr>
      </w:pPr>
    </w:p>
    <w:p w14:paraId="7960E4AB" w14:textId="46BEBF3C" w:rsidR="00D47D6F" w:rsidRDefault="00D47D6F" w:rsidP="005C16FA">
      <w:pPr>
        <w:rPr>
          <w:sz w:val="28"/>
          <w:szCs w:val="28"/>
          <w:lang w:val="uk-UA"/>
        </w:rPr>
      </w:pPr>
    </w:p>
    <w:p w14:paraId="1EBB2D9A" w14:textId="0DD12765" w:rsidR="006A6434" w:rsidRDefault="006A6434" w:rsidP="005C16FA">
      <w:pPr>
        <w:rPr>
          <w:sz w:val="28"/>
          <w:szCs w:val="28"/>
          <w:lang w:val="uk-UA"/>
        </w:rPr>
      </w:pPr>
    </w:p>
    <w:p w14:paraId="2BE0F4E1" w14:textId="701F3580" w:rsidR="006A6434" w:rsidRDefault="006A6434" w:rsidP="005C16FA">
      <w:pPr>
        <w:rPr>
          <w:sz w:val="28"/>
          <w:szCs w:val="28"/>
          <w:lang w:val="uk-UA"/>
        </w:rPr>
      </w:pPr>
    </w:p>
    <w:p w14:paraId="78546090" w14:textId="58097843" w:rsidR="006A6434" w:rsidRDefault="006A6434" w:rsidP="005C16FA">
      <w:pPr>
        <w:rPr>
          <w:sz w:val="28"/>
          <w:szCs w:val="28"/>
          <w:lang w:val="uk-UA"/>
        </w:rPr>
      </w:pPr>
    </w:p>
    <w:p w14:paraId="7E57773B" w14:textId="7C860AEA" w:rsidR="006A6434" w:rsidRDefault="006A6434" w:rsidP="005C16FA">
      <w:pPr>
        <w:rPr>
          <w:sz w:val="28"/>
          <w:szCs w:val="28"/>
          <w:lang w:val="uk-UA"/>
        </w:rPr>
      </w:pPr>
    </w:p>
    <w:p w14:paraId="3D5DB635" w14:textId="4F23EB31" w:rsidR="006A6434" w:rsidRDefault="006A6434" w:rsidP="005C16FA">
      <w:pPr>
        <w:rPr>
          <w:sz w:val="28"/>
          <w:szCs w:val="28"/>
          <w:lang w:val="uk-UA"/>
        </w:rPr>
      </w:pPr>
    </w:p>
    <w:p w14:paraId="30028BC5" w14:textId="6CB8DDA7" w:rsidR="006A6434" w:rsidRDefault="006A6434" w:rsidP="005C16FA">
      <w:pPr>
        <w:rPr>
          <w:sz w:val="28"/>
          <w:szCs w:val="28"/>
          <w:lang w:val="uk-UA"/>
        </w:rPr>
      </w:pPr>
    </w:p>
    <w:p w14:paraId="0B1C4EC0" w14:textId="5805D19F" w:rsidR="006A6434" w:rsidRDefault="006A6434" w:rsidP="005C16FA">
      <w:pPr>
        <w:rPr>
          <w:sz w:val="28"/>
          <w:szCs w:val="28"/>
          <w:lang w:val="uk-UA"/>
        </w:rPr>
      </w:pPr>
    </w:p>
    <w:p w14:paraId="2CF38813" w14:textId="15B80457" w:rsidR="006A6434" w:rsidRDefault="006A6434" w:rsidP="005C16FA">
      <w:pPr>
        <w:rPr>
          <w:sz w:val="28"/>
          <w:szCs w:val="28"/>
          <w:lang w:val="uk-UA"/>
        </w:rPr>
      </w:pPr>
    </w:p>
    <w:p w14:paraId="4F8B435D" w14:textId="77777777" w:rsidR="006A6434" w:rsidRDefault="006A6434" w:rsidP="005C16FA">
      <w:pPr>
        <w:rPr>
          <w:sz w:val="28"/>
          <w:szCs w:val="28"/>
          <w:lang w:val="uk-UA"/>
        </w:rPr>
      </w:pPr>
    </w:p>
    <w:p w14:paraId="229684F0" w14:textId="0376C328" w:rsidR="00D47D6F" w:rsidRDefault="00D47D6F" w:rsidP="005C16FA">
      <w:pPr>
        <w:rPr>
          <w:sz w:val="28"/>
          <w:szCs w:val="28"/>
          <w:lang w:val="uk-UA"/>
        </w:rPr>
      </w:pPr>
    </w:p>
    <w:p w14:paraId="7E299272" w14:textId="1BE4131B" w:rsidR="00D47D6F" w:rsidRDefault="00D47D6F" w:rsidP="005C16FA">
      <w:pPr>
        <w:rPr>
          <w:sz w:val="28"/>
          <w:szCs w:val="28"/>
          <w:lang w:val="uk-UA"/>
        </w:rPr>
      </w:pPr>
    </w:p>
    <w:p w14:paraId="17BDB7AC" w14:textId="5F6C8999" w:rsidR="00D47D6F" w:rsidRPr="004C0863" w:rsidRDefault="004C0863" w:rsidP="005C16F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C0863">
        <w:rPr>
          <w:rFonts w:ascii="Times New Roman" w:hAnsi="Times New Roman" w:cs="Times New Roman"/>
          <w:sz w:val="28"/>
          <w:szCs w:val="28"/>
          <w:lang w:val="uk-UA"/>
        </w:rPr>
        <w:t>Список присутніх 09.02.2023 о 15:00 на засіданні Наглядової ради (к. 304)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2691B04" w14:textId="4DA7F3A8" w:rsidR="004C0863" w:rsidRPr="004C0863" w:rsidRDefault="004C0863" w:rsidP="004C08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0863">
        <w:rPr>
          <w:rFonts w:ascii="Times New Roman" w:hAnsi="Times New Roman" w:cs="Times New Roman"/>
          <w:b/>
          <w:bCs/>
          <w:sz w:val="28"/>
          <w:szCs w:val="28"/>
        </w:rPr>
        <w:t>Ющенко Олександр Петрович</w:t>
      </w:r>
    </w:p>
    <w:p w14:paraId="3F3B4255" w14:textId="0AFFE06B" w:rsidR="004C0863" w:rsidRDefault="004C0863" w:rsidP="004C08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0863">
        <w:rPr>
          <w:rFonts w:ascii="Times New Roman" w:hAnsi="Times New Roman" w:cs="Times New Roman"/>
          <w:b/>
          <w:bCs/>
          <w:sz w:val="28"/>
          <w:szCs w:val="28"/>
        </w:rPr>
        <w:t xml:space="preserve">Захарченко Галина </w:t>
      </w:r>
      <w:r w:rsidRPr="004C086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Михайлівна</w:t>
      </w:r>
    </w:p>
    <w:p w14:paraId="15512FAE" w14:textId="5A329C13" w:rsidR="004C0863" w:rsidRDefault="004C0863" w:rsidP="004C0863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C0863">
        <w:rPr>
          <w:rFonts w:ascii="Times New Roman" w:hAnsi="Times New Roman" w:cs="Times New Roman"/>
          <w:b/>
          <w:bCs/>
          <w:sz w:val="28"/>
          <w:szCs w:val="28"/>
        </w:rPr>
        <w:t>Огородніков</w:t>
      </w:r>
      <w:proofErr w:type="spellEnd"/>
      <w:r w:rsidRPr="004C0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0863">
        <w:rPr>
          <w:rFonts w:ascii="Times New Roman" w:hAnsi="Times New Roman" w:cs="Times New Roman"/>
          <w:b/>
          <w:bCs/>
          <w:sz w:val="28"/>
          <w:szCs w:val="28"/>
        </w:rPr>
        <w:t>Андрій</w:t>
      </w:r>
      <w:proofErr w:type="spellEnd"/>
      <w:r w:rsidRPr="004C0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0863">
        <w:rPr>
          <w:rFonts w:ascii="Times New Roman" w:hAnsi="Times New Roman" w:cs="Times New Roman"/>
          <w:b/>
          <w:bCs/>
          <w:sz w:val="28"/>
          <w:szCs w:val="28"/>
        </w:rPr>
        <w:t>Опанасович</w:t>
      </w:r>
      <w:proofErr w:type="spellEnd"/>
    </w:p>
    <w:p w14:paraId="00212C71" w14:textId="77777777" w:rsidR="00FD3481" w:rsidRPr="00FD3481" w:rsidRDefault="00FD3481" w:rsidP="00FD34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3481">
        <w:rPr>
          <w:rFonts w:ascii="Times New Roman" w:hAnsi="Times New Roman" w:cs="Times New Roman"/>
          <w:b/>
          <w:bCs/>
          <w:sz w:val="28"/>
          <w:szCs w:val="28"/>
        </w:rPr>
        <w:t xml:space="preserve">Ющенко </w:t>
      </w:r>
      <w:proofErr w:type="spellStart"/>
      <w:r w:rsidRPr="00FD3481">
        <w:rPr>
          <w:rFonts w:ascii="Times New Roman" w:hAnsi="Times New Roman" w:cs="Times New Roman"/>
          <w:b/>
          <w:bCs/>
          <w:sz w:val="28"/>
          <w:szCs w:val="28"/>
        </w:rPr>
        <w:t>Наталія</w:t>
      </w:r>
      <w:proofErr w:type="spellEnd"/>
      <w:r w:rsidRPr="00FD3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481">
        <w:rPr>
          <w:rFonts w:ascii="Times New Roman" w:hAnsi="Times New Roman" w:cs="Times New Roman"/>
          <w:b/>
          <w:bCs/>
          <w:sz w:val="28"/>
          <w:szCs w:val="28"/>
        </w:rPr>
        <w:t>Миколаївна</w:t>
      </w:r>
      <w:proofErr w:type="spellEnd"/>
    </w:p>
    <w:p w14:paraId="629A700C" w14:textId="44872917" w:rsidR="004C0863" w:rsidRDefault="00FD3481" w:rsidP="00FD34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3481">
        <w:rPr>
          <w:rFonts w:ascii="Times New Roman" w:hAnsi="Times New Roman" w:cs="Times New Roman"/>
          <w:b/>
          <w:bCs/>
          <w:sz w:val="28"/>
          <w:szCs w:val="28"/>
        </w:rPr>
        <w:t xml:space="preserve">Некрасова </w:t>
      </w:r>
      <w:proofErr w:type="spellStart"/>
      <w:r w:rsidRPr="00FD3481">
        <w:rPr>
          <w:rFonts w:ascii="Times New Roman" w:hAnsi="Times New Roman" w:cs="Times New Roman"/>
          <w:b/>
          <w:bCs/>
          <w:sz w:val="28"/>
          <w:szCs w:val="28"/>
        </w:rPr>
        <w:t>Світлана</w:t>
      </w:r>
      <w:proofErr w:type="spellEnd"/>
      <w:r w:rsidRPr="00FD3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3481">
        <w:rPr>
          <w:rFonts w:ascii="Times New Roman" w:hAnsi="Times New Roman" w:cs="Times New Roman"/>
          <w:b/>
          <w:bCs/>
          <w:sz w:val="28"/>
          <w:szCs w:val="28"/>
        </w:rPr>
        <w:t>Миколаївна</w:t>
      </w:r>
      <w:proofErr w:type="spellEnd"/>
    </w:p>
    <w:p w14:paraId="10402F28" w14:textId="7356AF49" w:rsidR="00FD3481" w:rsidRPr="004C0863" w:rsidRDefault="00FD3481" w:rsidP="00FD348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3481">
        <w:rPr>
          <w:rFonts w:ascii="Times New Roman" w:hAnsi="Times New Roman" w:cs="Times New Roman"/>
          <w:b/>
          <w:bCs/>
          <w:sz w:val="28"/>
          <w:szCs w:val="28"/>
        </w:rPr>
        <w:t>Сакун</w:t>
      </w:r>
      <w:proofErr w:type="spellEnd"/>
      <w:r w:rsidRPr="00FD3481">
        <w:rPr>
          <w:rFonts w:ascii="Times New Roman" w:hAnsi="Times New Roman" w:cs="Times New Roman"/>
          <w:b/>
          <w:bCs/>
          <w:sz w:val="28"/>
          <w:szCs w:val="28"/>
        </w:rPr>
        <w:t xml:space="preserve"> Леся </w:t>
      </w:r>
      <w:proofErr w:type="spellStart"/>
      <w:r w:rsidRPr="00FD3481">
        <w:rPr>
          <w:rFonts w:ascii="Times New Roman" w:hAnsi="Times New Roman" w:cs="Times New Roman"/>
          <w:b/>
          <w:bCs/>
          <w:sz w:val="28"/>
          <w:szCs w:val="28"/>
        </w:rPr>
        <w:t>Миколаївна</w:t>
      </w:r>
      <w:proofErr w:type="spellEnd"/>
    </w:p>
    <w:p w14:paraId="12017A35" w14:textId="7BE05F40" w:rsidR="004C0863" w:rsidRDefault="00FD3481" w:rsidP="005C16FA">
      <w:pP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Богодист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Лариса Олександрівна</w:t>
      </w:r>
    </w:p>
    <w:p w14:paraId="69B30193" w14:textId="5072B4D3" w:rsidR="00FD3481" w:rsidRDefault="00FD3481" w:rsidP="005C16FA">
      <w:pPr>
        <w:rPr>
          <w:sz w:val="28"/>
          <w:szCs w:val="28"/>
          <w:lang w:val="uk-UA"/>
        </w:rPr>
      </w:pPr>
    </w:p>
    <w:p w14:paraId="5B8FED33" w14:textId="3B8BA29B" w:rsidR="00414E65" w:rsidRDefault="00414E65" w:rsidP="005C16FA">
      <w:pPr>
        <w:rPr>
          <w:sz w:val="28"/>
          <w:szCs w:val="28"/>
          <w:lang w:val="uk-UA"/>
        </w:rPr>
      </w:pPr>
    </w:p>
    <w:p w14:paraId="76E9EF6B" w14:textId="0792D748" w:rsidR="00414E65" w:rsidRDefault="00414E65" w:rsidP="005C16FA">
      <w:pPr>
        <w:rPr>
          <w:sz w:val="28"/>
          <w:szCs w:val="28"/>
          <w:lang w:val="uk-UA"/>
        </w:rPr>
      </w:pPr>
    </w:p>
    <w:p w14:paraId="27599EEE" w14:textId="3432C5A9" w:rsidR="00414E65" w:rsidRDefault="00414E65" w:rsidP="005C16FA">
      <w:pPr>
        <w:rPr>
          <w:sz w:val="28"/>
          <w:szCs w:val="28"/>
          <w:lang w:val="uk-UA"/>
        </w:rPr>
      </w:pPr>
    </w:p>
    <w:p w14:paraId="1AD5BCE3" w14:textId="77777777" w:rsidR="00414E65" w:rsidRDefault="00414E65" w:rsidP="005C16FA">
      <w:pPr>
        <w:rPr>
          <w:sz w:val="28"/>
          <w:szCs w:val="28"/>
          <w:lang w:val="uk-UA"/>
        </w:rPr>
      </w:pPr>
    </w:p>
    <w:p w14:paraId="423B359B" w14:textId="77777777" w:rsidR="004C0863" w:rsidRDefault="004C0863" w:rsidP="005C16FA">
      <w:pPr>
        <w:rPr>
          <w:sz w:val="28"/>
          <w:szCs w:val="28"/>
          <w:lang w:val="uk-UA"/>
        </w:rPr>
      </w:pPr>
    </w:p>
    <w:p w14:paraId="6AC6F7D2" w14:textId="6E1E3211" w:rsidR="00D47D6F" w:rsidRDefault="00D47D6F" w:rsidP="005C16FA">
      <w:pPr>
        <w:rPr>
          <w:sz w:val="28"/>
          <w:szCs w:val="28"/>
          <w:lang w:val="uk-UA"/>
        </w:rPr>
      </w:pPr>
    </w:p>
    <w:p w14:paraId="17739CE8" w14:textId="495724F5" w:rsidR="00D47D6F" w:rsidRDefault="00D47D6F" w:rsidP="005C16FA">
      <w:pPr>
        <w:rPr>
          <w:sz w:val="28"/>
          <w:szCs w:val="28"/>
          <w:lang w:val="uk-UA"/>
        </w:rPr>
      </w:pPr>
    </w:p>
    <w:p w14:paraId="2F319915" w14:textId="1CCA7872" w:rsidR="00D47D6F" w:rsidRDefault="00D47D6F" w:rsidP="005C16FA">
      <w:pPr>
        <w:rPr>
          <w:sz w:val="28"/>
          <w:szCs w:val="28"/>
          <w:lang w:val="uk-UA"/>
        </w:rPr>
      </w:pPr>
    </w:p>
    <w:p w14:paraId="1E7B81A3" w14:textId="77777777" w:rsidR="00D47D6F" w:rsidRDefault="00D47D6F" w:rsidP="005C16FA">
      <w:pPr>
        <w:rPr>
          <w:sz w:val="28"/>
          <w:szCs w:val="28"/>
          <w:lang w:val="uk-UA"/>
        </w:rPr>
      </w:pPr>
    </w:p>
    <w:p w14:paraId="7C52C839" w14:textId="77777777" w:rsidR="00F70B00" w:rsidRDefault="00F70B00" w:rsidP="005C16FA">
      <w:pPr>
        <w:rPr>
          <w:sz w:val="28"/>
          <w:szCs w:val="28"/>
          <w:lang w:val="uk-UA"/>
        </w:rPr>
      </w:pPr>
    </w:p>
    <w:p w14:paraId="0ED83E14" w14:textId="77777777" w:rsidR="00F70B00" w:rsidRDefault="00F70B00" w:rsidP="005C16FA">
      <w:pPr>
        <w:rPr>
          <w:sz w:val="28"/>
          <w:szCs w:val="28"/>
          <w:lang w:val="uk-UA"/>
        </w:rPr>
      </w:pPr>
    </w:p>
    <w:p w14:paraId="18D2330D" w14:textId="77777777" w:rsidR="00F70B00" w:rsidRDefault="00F70B00" w:rsidP="005C16FA">
      <w:pPr>
        <w:rPr>
          <w:sz w:val="28"/>
          <w:szCs w:val="28"/>
          <w:lang w:val="uk-UA"/>
        </w:rPr>
      </w:pPr>
    </w:p>
    <w:p w14:paraId="52FD2C86" w14:textId="2FF02BB9" w:rsidR="00F70B00" w:rsidRDefault="00F70B00" w:rsidP="005C16FA">
      <w:pPr>
        <w:rPr>
          <w:sz w:val="28"/>
          <w:szCs w:val="28"/>
          <w:lang w:val="uk-UA"/>
        </w:rPr>
      </w:pPr>
    </w:p>
    <w:p w14:paraId="2BCA2E4D" w14:textId="065F0E80" w:rsidR="00D47D6F" w:rsidRDefault="00D47D6F" w:rsidP="005C16FA">
      <w:pPr>
        <w:rPr>
          <w:sz w:val="28"/>
          <w:szCs w:val="28"/>
          <w:lang w:val="uk-UA"/>
        </w:rPr>
      </w:pPr>
    </w:p>
    <w:p w14:paraId="07BC05C4" w14:textId="5335EBB2" w:rsidR="00D47D6F" w:rsidRDefault="00D47D6F" w:rsidP="005C16FA">
      <w:pPr>
        <w:rPr>
          <w:sz w:val="28"/>
          <w:szCs w:val="28"/>
          <w:lang w:val="uk-UA"/>
        </w:rPr>
      </w:pPr>
    </w:p>
    <w:p w14:paraId="569FEE0B" w14:textId="507C08CB" w:rsidR="00D47D6F" w:rsidRDefault="00D47D6F" w:rsidP="005C16FA">
      <w:pPr>
        <w:rPr>
          <w:sz w:val="28"/>
          <w:szCs w:val="28"/>
          <w:lang w:val="uk-UA"/>
        </w:rPr>
      </w:pPr>
    </w:p>
    <w:p w14:paraId="55A1F05D" w14:textId="77777777" w:rsidR="00F70B00" w:rsidRDefault="00F70B00" w:rsidP="005C16FA">
      <w:pPr>
        <w:rPr>
          <w:sz w:val="28"/>
          <w:szCs w:val="28"/>
          <w:lang w:val="uk-UA"/>
        </w:rPr>
      </w:pPr>
    </w:p>
    <w:p w14:paraId="408EF7E7" w14:textId="1E5D0806" w:rsidR="00F70B00" w:rsidRPr="002D77A0" w:rsidRDefault="00F70B00" w:rsidP="007D0E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D77A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ПРОТОКОЛ  № </w:t>
      </w:r>
      <w:r w:rsidR="009D2C2F" w:rsidRPr="002D77A0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</w:p>
    <w:p w14:paraId="47C923C5" w14:textId="77777777" w:rsidR="00F70B00" w:rsidRPr="002D77A0" w:rsidRDefault="00F70B00" w:rsidP="003E4AC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D77A0">
        <w:rPr>
          <w:rFonts w:ascii="Times New Roman" w:hAnsi="Times New Roman" w:cs="Times New Roman"/>
          <w:sz w:val="28"/>
          <w:szCs w:val="28"/>
          <w:lang w:val="uk-UA"/>
        </w:rPr>
        <w:t>засідання  Наглядової  ради  Фонду  підтримки  підприємництва</w:t>
      </w:r>
    </w:p>
    <w:p w14:paraId="0A6E2804" w14:textId="15042F8A" w:rsidR="00F70B00" w:rsidRPr="002D77A0" w:rsidRDefault="009D2C2F" w:rsidP="005C16FA">
      <w:pPr>
        <w:rPr>
          <w:sz w:val="4"/>
          <w:szCs w:val="4"/>
          <w:lang w:val="uk-UA"/>
        </w:rPr>
      </w:pPr>
      <w:r w:rsidRPr="002D77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557B66" w:rsidRPr="002D77A0">
        <w:rPr>
          <w:rFonts w:ascii="Times New Roman" w:hAnsi="Times New Roman" w:cs="Times New Roman"/>
          <w:b/>
          <w:bCs/>
          <w:sz w:val="28"/>
          <w:szCs w:val="28"/>
          <w:lang w:val="uk-UA"/>
        </w:rPr>
        <w:t>09</w:t>
      </w:r>
      <w:r w:rsidRPr="002D7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B66" w:rsidRPr="002D77A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лютого</w:t>
      </w:r>
      <w:r w:rsidRPr="002D77A0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2D77A0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57B66" w:rsidRPr="002D77A0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2D77A0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Pr="002D77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F70B00" w:rsidRPr="002D77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м. </w:t>
      </w:r>
      <w:proofErr w:type="spellStart"/>
      <w:r w:rsidR="00F70B00" w:rsidRPr="002D77A0">
        <w:rPr>
          <w:rFonts w:ascii="Times New Roman" w:hAnsi="Times New Roman" w:cs="Times New Roman"/>
          <w:b/>
          <w:bCs/>
          <w:sz w:val="28"/>
          <w:szCs w:val="28"/>
        </w:rPr>
        <w:t>Кременчук</w:t>
      </w:r>
      <w:proofErr w:type="spellEnd"/>
      <w:r w:rsidR="00F70B00" w:rsidRPr="002D77A0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0084" w:type="dxa"/>
        <w:tblInd w:w="284" w:type="dxa"/>
        <w:tblLook w:val="0000" w:firstRow="0" w:lastRow="0" w:firstColumn="0" w:lastColumn="0" w:noHBand="0" w:noVBand="0"/>
      </w:tblPr>
      <w:tblGrid>
        <w:gridCol w:w="2164"/>
        <w:gridCol w:w="2880"/>
        <w:gridCol w:w="5040"/>
      </w:tblGrid>
      <w:tr w:rsidR="002D77A0" w:rsidRPr="002D77A0" w14:paraId="6A9A8B47" w14:textId="77777777" w:rsidTr="002D77A0">
        <w:trPr>
          <w:trHeight w:val="361"/>
        </w:trPr>
        <w:tc>
          <w:tcPr>
            <w:tcW w:w="5044" w:type="dxa"/>
            <w:gridSpan w:val="2"/>
          </w:tcPr>
          <w:p w14:paraId="3F01E710" w14:textId="43CEF986" w:rsidR="00F70B00" w:rsidRPr="002D77A0" w:rsidRDefault="00F70B00" w:rsidP="002D77A0">
            <w:pPr>
              <w:ind w:left="-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Присутні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B66" w:rsidRPr="002D77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член</w:t>
            </w:r>
            <w:proofErr w:type="spellStart"/>
            <w:r w:rsidR="00557B66" w:rsidRPr="002D7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Наглядової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  <w:tc>
          <w:tcPr>
            <w:tcW w:w="5040" w:type="dxa"/>
          </w:tcPr>
          <w:p w14:paraId="470A20D6" w14:textId="77777777" w:rsidR="00F70B00" w:rsidRPr="002D77A0" w:rsidRDefault="00F70B00" w:rsidP="002D77A0">
            <w:pPr>
              <w:ind w:left="-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77A0" w:rsidRPr="002D77A0" w14:paraId="1F9D8E53" w14:textId="77777777" w:rsidTr="002D77A0">
        <w:trPr>
          <w:trHeight w:val="710"/>
        </w:trPr>
        <w:tc>
          <w:tcPr>
            <w:tcW w:w="2164" w:type="dxa"/>
          </w:tcPr>
          <w:p w14:paraId="45DE2551" w14:textId="77777777" w:rsidR="00F70B00" w:rsidRPr="002D77A0" w:rsidRDefault="00F70B00" w:rsidP="002D77A0">
            <w:pPr>
              <w:ind w:left="-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голова 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Наглядової</w:t>
            </w:r>
            <w:proofErr w:type="spellEnd"/>
            <w:proofErr w:type="gram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ради:  </w:t>
            </w:r>
          </w:p>
        </w:tc>
        <w:tc>
          <w:tcPr>
            <w:tcW w:w="2880" w:type="dxa"/>
          </w:tcPr>
          <w:p w14:paraId="764A7E4C" w14:textId="77777777" w:rsidR="00F70B00" w:rsidRPr="002D77A0" w:rsidRDefault="00F70B00" w:rsidP="002D77A0">
            <w:pPr>
              <w:ind w:left="-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Ющенко Олександр Петрович</w:t>
            </w:r>
          </w:p>
          <w:p w14:paraId="22DC1CB4" w14:textId="77777777" w:rsidR="00F70B00" w:rsidRPr="002D77A0" w:rsidRDefault="00F70B00" w:rsidP="002D77A0">
            <w:pPr>
              <w:ind w:left="-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14:paraId="7145D8DD" w14:textId="77777777" w:rsidR="00F70B00" w:rsidRPr="002D77A0" w:rsidRDefault="00F70B00" w:rsidP="002D77A0">
            <w:pPr>
              <w:ind w:left="-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Кременчуцької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Кременчуцького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Полтавської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, член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постійної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депутатської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промисловості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підприємницької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побутового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торговельного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регуляторної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товариства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обмеженою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відповідальністю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«Рок кава»;</w:t>
            </w:r>
          </w:p>
        </w:tc>
      </w:tr>
      <w:tr w:rsidR="002D77A0" w:rsidRPr="002D77A0" w14:paraId="51CB22AD" w14:textId="77777777" w:rsidTr="002D77A0">
        <w:trPr>
          <w:trHeight w:val="1110"/>
        </w:trPr>
        <w:tc>
          <w:tcPr>
            <w:tcW w:w="2164" w:type="dxa"/>
          </w:tcPr>
          <w:p w14:paraId="7A69B953" w14:textId="77777777" w:rsidR="00F70B00" w:rsidRPr="002D77A0" w:rsidRDefault="00F70B00" w:rsidP="002D77A0">
            <w:pPr>
              <w:ind w:left="-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члени 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Наглядової</w:t>
            </w:r>
            <w:proofErr w:type="spellEnd"/>
            <w:proofErr w:type="gram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ради:  </w:t>
            </w:r>
          </w:p>
        </w:tc>
        <w:tc>
          <w:tcPr>
            <w:tcW w:w="2880" w:type="dxa"/>
          </w:tcPr>
          <w:p w14:paraId="44F7A7AD" w14:textId="77777777" w:rsidR="00F70B00" w:rsidRPr="002D77A0" w:rsidRDefault="00F70B00" w:rsidP="002D77A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Пелипенко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5040" w:type="dxa"/>
          </w:tcPr>
          <w:p w14:paraId="6BE881DE" w14:textId="77777777" w:rsidR="00F70B00" w:rsidRPr="002D77A0" w:rsidRDefault="00F70B00" w:rsidP="002D77A0">
            <w:pPr>
              <w:ind w:left="-1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77A0" w:rsidRPr="002D77A0" w14:paraId="099148E2" w14:textId="77777777" w:rsidTr="002D77A0">
        <w:trPr>
          <w:trHeight w:val="680"/>
        </w:trPr>
        <w:tc>
          <w:tcPr>
            <w:tcW w:w="2164" w:type="dxa"/>
          </w:tcPr>
          <w:p w14:paraId="78FE1897" w14:textId="77777777" w:rsidR="00F70B00" w:rsidRPr="002D77A0" w:rsidRDefault="00F70B00" w:rsidP="002D77A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26767935"/>
          </w:p>
        </w:tc>
        <w:tc>
          <w:tcPr>
            <w:tcW w:w="2880" w:type="dxa"/>
          </w:tcPr>
          <w:p w14:paraId="0781C835" w14:textId="77777777" w:rsidR="00557B66" w:rsidRPr="002D77A0" w:rsidRDefault="00F70B00" w:rsidP="002D77A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Захарченко Галина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bookmarkStart w:id="4" w:name="_Hlk126767969"/>
            <w:proofErr w:type="spellEnd"/>
            <w:r w:rsidR="00557B66"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025F94" w14:textId="3E2E0BA7" w:rsidR="00F70B00" w:rsidRPr="002D77A0" w:rsidRDefault="00557B66" w:rsidP="002D77A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Огородніков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Опанасович</w:t>
            </w:r>
            <w:bookmarkEnd w:id="4"/>
            <w:proofErr w:type="spellEnd"/>
          </w:p>
        </w:tc>
        <w:tc>
          <w:tcPr>
            <w:tcW w:w="5040" w:type="dxa"/>
          </w:tcPr>
          <w:p w14:paraId="2D3A460C" w14:textId="77777777" w:rsidR="00F70B00" w:rsidRPr="002D77A0" w:rsidRDefault="00F70B00" w:rsidP="002D77A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- голова РВ ВГО «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Асоціація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платників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податків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1197B05" w14:textId="67C094EA" w:rsidR="00557B66" w:rsidRPr="002D77A0" w:rsidRDefault="00557B66" w:rsidP="002D77A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- голова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Регіональної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підприємців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Полтавській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Громадської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ради при </w:t>
            </w:r>
            <w:proofErr w:type="gram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ГУ  ДФС</w:t>
            </w:r>
            <w:proofErr w:type="gram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Полтавській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bookmarkEnd w:id="3"/>
      <w:tr w:rsidR="002D77A0" w:rsidRPr="002D77A0" w14:paraId="6B35E779" w14:textId="77777777" w:rsidTr="002D77A0">
        <w:trPr>
          <w:trHeight w:val="1423"/>
        </w:trPr>
        <w:tc>
          <w:tcPr>
            <w:tcW w:w="2164" w:type="dxa"/>
          </w:tcPr>
          <w:p w14:paraId="3E5B40A9" w14:textId="2C139B1A" w:rsidR="00AF5F50" w:rsidRPr="002D77A0" w:rsidRDefault="00F70B00" w:rsidP="002D77A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ради -</w:t>
            </w:r>
          </w:p>
          <w:p w14:paraId="4D9A6141" w14:textId="621DCB78" w:rsidR="00AF5F50" w:rsidRPr="002D77A0" w:rsidRDefault="00AF5F50" w:rsidP="002D77A0">
            <w:pPr>
              <w:ind w:left="-1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14:paraId="3691E11E" w14:textId="0F7EA62B" w:rsidR="00AF5F50" w:rsidRPr="002D77A0" w:rsidRDefault="00F70B00" w:rsidP="002D77A0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Стефаненко Євгенія Олександрівна</w:t>
            </w:r>
            <w:r w:rsidR="00AF5F50" w:rsidRPr="002D77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40" w:type="dxa"/>
          </w:tcPr>
          <w:p w14:paraId="157601F6" w14:textId="2F8ABBD1" w:rsidR="00AF5F50" w:rsidRPr="002D77A0" w:rsidRDefault="00F70B00" w:rsidP="002D77A0">
            <w:pPr>
              <w:ind w:left="-11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- заступник начальника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підприємництва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побуту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регуляторної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="00557B66" w:rsidRPr="002D7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D77A0" w:rsidRPr="002D77A0" w14:paraId="7BEC4B90" w14:textId="77777777" w:rsidTr="002D77A0">
        <w:trPr>
          <w:trHeight w:val="680"/>
        </w:trPr>
        <w:tc>
          <w:tcPr>
            <w:tcW w:w="2164" w:type="dxa"/>
          </w:tcPr>
          <w:p w14:paraId="0DFDF423" w14:textId="77777777" w:rsidR="00F70B00" w:rsidRPr="002D77A0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80" w:type="dxa"/>
          </w:tcPr>
          <w:p w14:paraId="628B9AD6" w14:textId="77777777" w:rsidR="00F70B00" w:rsidRPr="002D77A0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Жорняк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5040" w:type="dxa"/>
          </w:tcPr>
          <w:p w14:paraId="20BFDF75" w14:textId="77777777" w:rsidR="00F70B00" w:rsidRPr="002D77A0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підприємництва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побуту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регуляторної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77A0" w:rsidRPr="002D77A0" w14:paraId="7484E063" w14:textId="77777777" w:rsidTr="002D77A0">
        <w:trPr>
          <w:trHeight w:val="680"/>
        </w:trPr>
        <w:tc>
          <w:tcPr>
            <w:tcW w:w="2164" w:type="dxa"/>
          </w:tcPr>
          <w:p w14:paraId="331BDF21" w14:textId="77777777" w:rsidR="00F70B00" w:rsidRPr="002D77A0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26768003"/>
          </w:p>
        </w:tc>
        <w:tc>
          <w:tcPr>
            <w:tcW w:w="2880" w:type="dxa"/>
          </w:tcPr>
          <w:p w14:paraId="4F4BCCBB" w14:textId="290C7054" w:rsidR="00F70B00" w:rsidRPr="002D77A0" w:rsidRDefault="0005582B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 Наталія Миколаївна</w:t>
            </w:r>
          </w:p>
        </w:tc>
        <w:tc>
          <w:tcPr>
            <w:tcW w:w="5040" w:type="dxa"/>
          </w:tcPr>
          <w:p w14:paraId="29F9F04F" w14:textId="77777777" w:rsidR="00F70B00" w:rsidRPr="002D77A0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фонду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підприємництва</w:t>
            </w:r>
            <w:proofErr w:type="spellEnd"/>
            <w:r w:rsidRPr="002D77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77A0" w:rsidRPr="004303BD" w14:paraId="7025769F" w14:textId="77777777" w:rsidTr="002D77A0">
        <w:trPr>
          <w:trHeight w:val="680"/>
        </w:trPr>
        <w:tc>
          <w:tcPr>
            <w:tcW w:w="2164" w:type="dxa"/>
          </w:tcPr>
          <w:p w14:paraId="28A12011" w14:textId="77777777" w:rsidR="00F70B00" w:rsidRPr="002D77A0" w:rsidRDefault="00F70B00" w:rsidP="005D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14:paraId="2F2BB0A6" w14:textId="30A5CBCE" w:rsidR="00F70B00" w:rsidRDefault="00F70B00" w:rsidP="00504E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Некрасова Світлана Миколаївна</w:t>
            </w:r>
          </w:p>
          <w:p w14:paraId="6388701B" w14:textId="77777777" w:rsidR="00504E8E" w:rsidRPr="00504E8E" w:rsidRDefault="00504E8E" w:rsidP="00504E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E8FF6A" w14:textId="77777777" w:rsidR="00557B66" w:rsidRPr="00504E8E" w:rsidRDefault="00557B66" w:rsidP="00504E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Сакун</w:t>
            </w:r>
            <w:proofErr w:type="spellEnd"/>
            <w:r w:rsidRPr="0050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Миколаївна</w:t>
            </w:r>
          </w:p>
          <w:p w14:paraId="612DF57E" w14:textId="01A08768" w:rsidR="00557B66" w:rsidRPr="00504E8E" w:rsidRDefault="00557B66" w:rsidP="00504E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775B14" w14:textId="0441A696" w:rsidR="00504E8E" w:rsidRDefault="00504E8E" w:rsidP="00504E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A075BF" w14:textId="57D21580" w:rsidR="00504E8E" w:rsidRDefault="00504E8E" w:rsidP="00504E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F1412E" w14:textId="055E52CA" w:rsidR="00557B66" w:rsidRPr="00504E8E" w:rsidRDefault="00557B66" w:rsidP="00504E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CC4B2A" w14:textId="77777777" w:rsidR="00557B66" w:rsidRDefault="00557B66" w:rsidP="00504E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Богодист</w:t>
            </w:r>
            <w:proofErr w:type="spellEnd"/>
            <w:r w:rsidRPr="0050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Олександрівн</w:t>
            </w:r>
            <w:r w:rsidR="00815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4857E772" w14:textId="5F6C63F2" w:rsidR="00815DBD" w:rsidRPr="00815DBD" w:rsidRDefault="00815DBD" w:rsidP="00815DBD">
            <w:pPr>
              <w:jc w:val="center"/>
              <w:rPr>
                <w:lang w:val="uk-UA"/>
              </w:rPr>
            </w:pPr>
          </w:p>
        </w:tc>
        <w:tc>
          <w:tcPr>
            <w:tcW w:w="5040" w:type="dxa"/>
          </w:tcPr>
          <w:p w14:paraId="388DFFD8" w14:textId="77777777" w:rsidR="00F70B00" w:rsidRPr="002D77A0" w:rsidRDefault="00F70B00" w:rsidP="005D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бухгалтер фонду підтримки підприємництва</w:t>
            </w:r>
            <w:r w:rsidR="00557B66" w:rsidRPr="002D7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3659CFF4" w14:textId="10BDCD6E" w:rsidR="00557B66" w:rsidRDefault="00557B66" w:rsidP="005D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303BD" w:rsidRPr="00430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0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кафедри «Менеджмент» </w:t>
            </w:r>
            <w:r w:rsidR="0050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Кременчуцького національного </w:t>
            </w:r>
            <w:r w:rsidR="0050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університету імені Михайла Остроградського;</w:t>
            </w:r>
          </w:p>
          <w:p w14:paraId="46226D4B" w14:textId="32B143F0" w:rsidR="00557B66" w:rsidRPr="002D77A0" w:rsidRDefault="00557B66" w:rsidP="005D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7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04E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5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центру </w:t>
            </w:r>
            <w:proofErr w:type="spellStart"/>
            <w:r w:rsidR="00815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Дія.Бізнес</w:t>
            </w:r>
            <w:proofErr w:type="spellEnd"/>
            <w:r w:rsidR="00815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                   м. </w:t>
            </w:r>
            <w:proofErr w:type="spellStart"/>
            <w:r w:rsidR="00815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Кременчуці</w:t>
            </w:r>
            <w:proofErr w:type="spellEnd"/>
            <w:r w:rsidR="00815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F56CDE3" w14:textId="3F14788A" w:rsidR="00557B66" w:rsidRPr="002D77A0" w:rsidRDefault="00557B66" w:rsidP="00504E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bookmarkEnd w:id="5"/>
    <w:p w14:paraId="01F576AF" w14:textId="77777777" w:rsidR="00F70B00" w:rsidRPr="00DE4A75" w:rsidRDefault="00F70B00" w:rsidP="00B340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4A7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ПОРЯДОК ДЕННИЙ</w:t>
      </w:r>
    </w:p>
    <w:p w14:paraId="64F87354" w14:textId="77777777" w:rsidR="00815DBD" w:rsidRDefault="00815DBD" w:rsidP="00815DBD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0668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47D6F">
        <w:rPr>
          <w:rFonts w:ascii="Times New Roman" w:hAnsi="Times New Roman" w:cs="Times New Roman"/>
          <w:sz w:val="28"/>
          <w:szCs w:val="28"/>
          <w:lang w:val="uk-UA"/>
        </w:rPr>
        <w:t>Про підсумки конкурсу на 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2023 році</w:t>
      </w:r>
      <w:r w:rsidRPr="00D47D6F">
        <w:rPr>
          <w:rFonts w:ascii="Times New Roman" w:hAnsi="Times New Roman" w:cs="Times New Roman"/>
          <w:sz w:val="28"/>
          <w:szCs w:val="28"/>
          <w:lang w:val="uk-UA"/>
        </w:rPr>
        <w:t xml:space="preserve"> заходів Програми сприяння розвитку малого і середнього підприємництва на території Кременчуцької міської територіальної громади на 2021-2023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47D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A6D4418" w14:textId="77777777" w:rsidR="00815DBD" w:rsidRDefault="00815DBD" w:rsidP="00815DBD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B6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Ющенко Наталія Миколаївна - </w:t>
      </w:r>
      <w:r w:rsidRPr="00B67573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67573">
        <w:rPr>
          <w:rFonts w:ascii="Times New Roman" w:hAnsi="Times New Roman" w:cs="Times New Roman"/>
          <w:sz w:val="28"/>
          <w:szCs w:val="28"/>
          <w:lang w:val="uk-UA"/>
        </w:rPr>
        <w:t>онду підтримки підприємництва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DA19BF" w14:textId="77777777" w:rsidR="00815DBD" w:rsidRDefault="00815DBD" w:rsidP="00815DBD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Презентація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які надійшли на конкурс.</w:t>
      </w:r>
    </w:p>
    <w:p w14:paraId="161A83BD" w14:textId="77777777" w:rsidR="00815DBD" w:rsidRDefault="00815DBD" w:rsidP="00815DBD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Виступають представники організацій, які подали заявки на участь в конкурсі. </w:t>
      </w:r>
    </w:p>
    <w:p w14:paraId="123CAADA" w14:textId="77777777" w:rsidR="00815DBD" w:rsidRDefault="00815DBD" w:rsidP="00815DBD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Підведення підсумків конкурсу.</w:t>
      </w:r>
    </w:p>
    <w:p w14:paraId="2AF53005" w14:textId="094FA263" w:rsidR="00F70B00" w:rsidRPr="004C03C1" w:rsidRDefault="0005582B" w:rsidP="003410F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03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F70B00" w:rsidRPr="004C03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bookmarkStart w:id="6" w:name="_Hlk127278045"/>
      <w:r w:rsidR="000E045C" w:rsidRPr="004C03C1">
        <w:rPr>
          <w:rFonts w:ascii="Times New Roman" w:hAnsi="Times New Roman" w:cs="Times New Roman"/>
          <w:b/>
          <w:bCs/>
          <w:sz w:val="28"/>
          <w:szCs w:val="28"/>
          <w:lang w:val="uk-UA"/>
        </w:rPr>
        <w:t>Ющенко Н.М.</w:t>
      </w:r>
      <w:bookmarkEnd w:id="6"/>
    </w:p>
    <w:p w14:paraId="5E2BEB45" w14:textId="1F55F107" w:rsidR="00B348F8" w:rsidRDefault="00FA5272" w:rsidP="00B348F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05 січня 2023 року було оголошено конкурс </w:t>
      </w:r>
      <w:r w:rsidRPr="007D2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виконання заходів </w:t>
      </w:r>
      <w:r w:rsidRPr="005938CD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Програми сприяння розвитку малого </w:t>
      </w:r>
      <w:r w:rsidRPr="007D2392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5938CD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середнього підприємництва на території Кременчуцької міської територіальної громади на 2021-2023 роки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2023 рік. 05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348F8">
        <w:rPr>
          <w:rFonts w:ascii="Times New Roman" w:hAnsi="Times New Roman" w:cs="Times New Roman"/>
          <w:bCs/>
          <w:sz w:val="28"/>
          <w:szCs w:val="28"/>
          <w:lang w:val="uk-UA"/>
        </w:rPr>
        <w:t>лютого</w:t>
      </w:r>
      <w:r w:rsidR="00B348F8" w:rsidRPr="007D2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B348F8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B348F8" w:rsidRPr="007D2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закінчився термін подачі заявок</w:t>
      </w:r>
      <w:r w:rsidR="00B348F8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B348F8" w:rsidRPr="007D2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Фонду підтримки підприємництва надійшли </w:t>
      </w:r>
      <w:r w:rsidR="00B348F8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B348F8" w:rsidRPr="007D23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пропозиції</w:t>
      </w:r>
      <w:r w:rsidR="00B348F8">
        <w:rPr>
          <w:rFonts w:ascii="Times New Roman" w:hAnsi="Times New Roman" w:cs="Times New Roman"/>
          <w:bCs/>
          <w:sz w:val="28"/>
          <w:szCs w:val="28"/>
          <w:lang w:val="uk-UA"/>
        </w:rPr>
        <w:t>, а саме:</w:t>
      </w:r>
    </w:p>
    <w:p w14:paraId="55ED97B2" w14:textId="77777777" w:rsidR="00B348F8" w:rsidRDefault="00B348F8" w:rsidP="00B348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створення бізнес-клубу «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STAND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у м.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Кременчуці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громадська організація «Центр інновацій та соціально-бізнесових ініціатив» 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(загальний кошторис на суму </w:t>
      </w:r>
      <w:r w:rsidRPr="007C554F">
        <w:rPr>
          <w:rFonts w:ascii="Times New Roman" w:hAnsi="Times New Roman" w:cs="Times New Roman"/>
          <w:sz w:val="28"/>
          <w:szCs w:val="28"/>
          <w:lang w:val="uk-UA" w:eastAsia="ru-RU"/>
        </w:rPr>
        <w:t>211 600,00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>грн, внесок ФПП –</w:t>
      </w:r>
      <w:r w:rsidRPr="00BD7F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C554F">
        <w:rPr>
          <w:rFonts w:ascii="Times New Roman" w:hAnsi="Times New Roman" w:cs="Times New Roman"/>
          <w:sz w:val="28"/>
          <w:szCs w:val="28"/>
          <w:lang w:val="uk-UA" w:eastAsia="ru-RU"/>
        </w:rPr>
        <w:t>211 600,00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D7F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грн.). </w:t>
      </w:r>
    </w:p>
    <w:p w14:paraId="16E17B82" w14:textId="77777777" w:rsidR="00B348F8" w:rsidRDefault="00B348F8" w:rsidP="00B348F8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>роєкт</w:t>
      </w:r>
      <w:proofErr w:type="spellEnd"/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циклу семінарів – тренінгів «Бізнес-</w:t>
      </w:r>
      <w:proofErr w:type="spellStart"/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>проєкти</w:t>
      </w:r>
      <w:proofErr w:type="spellEnd"/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стартапи як форми підприємницької діяльності»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Кременчуцьк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ий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національн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ий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університе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імені Михайла Остроградського (загальний кошторис на суму 25 000,00 грн, внесок ФПП – </w:t>
      </w:r>
      <w:r w:rsidRPr="00FA5272">
        <w:rPr>
          <w:rFonts w:ascii="Times New Roman" w:hAnsi="Times New Roman" w:cs="Times New Roman"/>
          <w:sz w:val="28"/>
          <w:szCs w:val="28"/>
          <w:lang w:val="uk-UA" w:eastAsia="ru-RU"/>
        </w:rPr>
        <w:t>20 000,00 грн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>.)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634BD6A8" w14:textId="77777777" w:rsidR="00B348F8" w:rsidRDefault="00B348F8" w:rsidP="00B348F8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Пр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>оєкт</w:t>
      </w:r>
      <w:proofErr w:type="spellEnd"/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0E0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Сучасна кар’єра</w:t>
      </w:r>
      <w:r w:rsidRPr="00040E0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040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>Громадськ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«Консультаційний центр підтримки 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розвитку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бізнесу»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Дія.Бізнес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Кременчук), </w:t>
      </w:r>
      <w:r w:rsidRPr="00040E0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внесок ФПП – </w:t>
      </w:r>
      <w:r w:rsidRPr="00FA5272">
        <w:rPr>
          <w:rFonts w:ascii="Times New Roman" w:hAnsi="Times New Roman" w:cs="Times New Roman"/>
          <w:sz w:val="28"/>
          <w:szCs w:val="28"/>
          <w:lang w:val="uk-UA" w:eastAsia="ru-RU"/>
        </w:rPr>
        <w:t>135 000,00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власний внесок – 21 000,00 грн</w:t>
      </w:r>
      <w:r w:rsidRPr="00040E0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76E037" w14:textId="77777777" w:rsidR="00B348F8" w:rsidRDefault="00B348F8" w:rsidP="00B348F8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П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>ропозиція про продовження роботи консультаційного центру допомоги малому та середньому бізнесу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0E0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40E0C">
        <w:rPr>
          <w:lang w:val="uk-UA"/>
        </w:rPr>
        <w:t xml:space="preserve"> 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>Районн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 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відділення Всеукраїнської громадської організації «Асоціація платників податків України» в м. </w:t>
      </w:r>
      <w:proofErr w:type="spellStart"/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>Кременчуці</w:t>
      </w:r>
      <w:proofErr w:type="spellEnd"/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0E0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внесок ФПП – </w:t>
      </w:r>
      <w:r w:rsidRPr="00FA5272">
        <w:rPr>
          <w:rFonts w:ascii="Times New Roman" w:hAnsi="Times New Roman" w:cs="Times New Roman"/>
          <w:sz w:val="28"/>
          <w:szCs w:val="28"/>
          <w:lang w:val="uk-UA" w:eastAsia="ru-RU"/>
        </w:rPr>
        <w:t>26 540,00</w:t>
      </w:r>
      <w:r w:rsidRPr="00040E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Pr="00040E0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3E84A17B" w14:textId="1D5882F3" w:rsidR="00B348F8" w:rsidRDefault="00B348F8" w:rsidP="00B348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272">
        <w:rPr>
          <w:rFonts w:ascii="Times New Roman" w:hAnsi="Times New Roman" w:cs="Times New Roman"/>
          <w:sz w:val="28"/>
          <w:szCs w:val="28"/>
          <w:lang w:val="uk-UA"/>
        </w:rPr>
        <w:t xml:space="preserve">Пропоную перейти до розгляду кожного </w:t>
      </w:r>
      <w:proofErr w:type="spellStart"/>
      <w:r w:rsidRPr="00FA527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A5272">
        <w:rPr>
          <w:rFonts w:ascii="Times New Roman" w:hAnsi="Times New Roman" w:cs="Times New Roman"/>
          <w:sz w:val="28"/>
          <w:szCs w:val="28"/>
          <w:lang w:val="uk-UA"/>
        </w:rPr>
        <w:t xml:space="preserve"> окремо.</w:t>
      </w:r>
    </w:p>
    <w:p w14:paraId="2FB6427D" w14:textId="77777777" w:rsidR="00854858" w:rsidRDefault="00A7749D" w:rsidP="00A774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4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Захарченко Г.М.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066A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F066A" w:rsidRPr="009F066A">
        <w:rPr>
          <w:rFonts w:ascii="Times New Roman" w:hAnsi="Times New Roman" w:cs="Times New Roman"/>
          <w:sz w:val="28"/>
          <w:szCs w:val="28"/>
          <w:lang w:val="uk-UA"/>
        </w:rPr>
        <w:t xml:space="preserve">Скільки </w:t>
      </w:r>
      <w:r w:rsidR="009F066A" w:rsidRPr="00854858">
        <w:rPr>
          <w:rFonts w:ascii="Times New Roman" w:hAnsi="Times New Roman" w:cs="Times New Roman"/>
          <w:sz w:val="28"/>
          <w:szCs w:val="28"/>
          <w:lang w:val="uk-UA"/>
        </w:rPr>
        <w:t>коштів заплановано</w:t>
      </w:r>
      <w:r w:rsidR="00854858">
        <w:rPr>
          <w:rFonts w:ascii="Times New Roman" w:hAnsi="Times New Roman" w:cs="Times New Roman"/>
          <w:sz w:val="28"/>
          <w:szCs w:val="28"/>
          <w:lang w:val="uk-UA"/>
        </w:rPr>
        <w:t xml:space="preserve"> в бюджеті Кременчуцької міської територіальної громади </w:t>
      </w:r>
      <w:r w:rsidR="009F066A" w:rsidRPr="0085485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54858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заходів Програми у</w:t>
      </w:r>
      <w:r w:rsidR="009F066A" w:rsidRPr="00854858">
        <w:rPr>
          <w:rFonts w:ascii="Times New Roman" w:hAnsi="Times New Roman" w:cs="Times New Roman"/>
          <w:sz w:val="28"/>
          <w:szCs w:val="28"/>
          <w:lang w:val="uk-UA"/>
        </w:rPr>
        <w:t xml:space="preserve"> 2023 </w:t>
      </w:r>
      <w:r w:rsidR="00854858">
        <w:rPr>
          <w:rFonts w:ascii="Times New Roman" w:hAnsi="Times New Roman" w:cs="Times New Roman"/>
          <w:sz w:val="28"/>
          <w:szCs w:val="28"/>
          <w:lang w:val="uk-UA"/>
        </w:rPr>
        <w:t>році?</w:t>
      </w:r>
    </w:p>
    <w:p w14:paraId="67A46B62" w14:textId="585C2051" w:rsidR="00A7749D" w:rsidRDefault="00854858" w:rsidP="00A774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3C1">
        <w:rPr>
          <w:rFonts w:ascii="Times New Roman" w:hAnsi="Times New Roman" w:cs="Times New Roman"/>
          <w:b/>
          <w:bCs/>
          <w:sz w:val="28"/>
          <w:szCs w:val="28"/>
          <w:lang w:val="uk-UA"/>
        </w:rPr>
        <w:t>Ющенко Н.М.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="00FF361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54858">
        <w:rPr>
          <w:rFonts w:ascii="Times New Roman" w:hAnsi="Times New Roman" w:cs="Times New Roman"/>
          <w:sz w:val="28"/>
          <w:szCs w:val="28"/>
          <w:lang w:val="uk-UA"/>
        </w:rPr>
        <w:t>аплановано 452 400,00 грн.</w:t>
      </w:r>
    </w:p>
    <w:p w14:paraId="1B0B396B" w14:textId="50012324" w:rsidR="00FF3613" w:rsidRPr="00854858" w:rsidRDefault="00FF3613" w:rsidP="00A7749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361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Пелипенко</w:t>
      </w:r>
      <w:proofErr w:type="spellEnd"/>
      <w:r w:rsidRPr="00FF36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Хочу зауважити, що відповідно до ПКМУ від 09.06.2021 №590</w:t>
      </w:r>
      <w:r w:rsidRPr="00FF3613">
        <w:rPr>
          <w:lang w:val="uk-UA"/>
        </w:rPr>
        <w:t xml:space="preserve"> </w:t>
      </w:r>
      <w:r>
        <w:rPr>
          <w:lang w:val="uk-UA"/>
        </w:rPr>
        <w:t>«</w:t>
      </w:r>
      <w:r w:rsidRPr="00FF3613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виконання повноважень Державною казначейською службою в особливому режимі в умовах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» ми зможемо профінансувати не всі заходи і</w:t>
      </w:r>
      <w:r w:rsidR="00B85E9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</w:t>
      </w:r>
      <w:r w:rsidR="00B85E9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затримкою.</w:t>
      </w:r>
    </w:p>
    <w:p w14:paraId="6C0813D9" w14:textId="7ACE6BD7" w:rsidR="00F70B00" w:rsidRPr="00FF3613" w:rsidRDefault="00F70B00" w:rsidP="003410F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36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</w:p>
    <w:p w14:paraId="0CEE588E" w14:textId="749F157F" w:rsidR="00F70B00" w:rsidRPr="00A7749D" w:rsidRDefault="00F70B00" w:rsidP="003410FF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7749D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932F23" w:rsidRPr="00A774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0E66" w:rsidRPr="00A7749D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A7749D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Фонду підтримки підприємництва про </w:t>
      </w:r>
      <w:r w:rsidR="00A7749D" w:rsidRPr="00A7749D">
        <w:rPr>
          <w:rFonts w:ascii="Times New Roman" w:hAnsi="Times New Roman" w:cs="Times New Roman"/>
          <w:sz w:val="28"/>
          <w:szCs w:val="28"/>
          <w:lang w:val="uk-UA"/>
        </w:rPr>
        <w:t>підсумки конкурсу на виконання у 2023 році заходів Програми сприяння розвитку малого і середнього підприємництва на території Кременчуцької міської територіальної громади на 2021-2023 роки</w:t>
      </w:r>
      <w:r w:rsidR="00A7749D" w:rsidRPr="00A774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7749D">
        <w:rPr>
          <w:rFonts w:ascii="Times New Roman" w:hAnsi="Times New Roman" w:cs="Times New Roman"/>
          <w:bCs/>
          <w:sz w:val="28"/>
          <w:szCs w:val="28"/>
          <w:lang w:val="uk-UA"/>
        </w:rPr>
        <w:t>прийняти до відома</w:t>
      </w:r>
      <w:r w:rsidR="00115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перейти до розгляду кожного </w:t>
      </w:r>
      <w:proofErr w:type="spellStart"/>
      <w:r w:rsidR="00115EB9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="00115E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окремо</w:t>
      </w:r>
      <w:r w:rsidRPr="00A7749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56C1DDC" w14:textId="49E9C989" w:rsidR="001C3350" w:rsidRPr="00A7749D" w:rsidRDefault="001C3350" w:rsidP="00BA447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23643877"/>
      <w:r w:rsidRPr="00A7749D">
        <w:rPr>
          <w:rFonts w:ascii="Times New Roman" w:hAnsi="Times New Roman" w:cs="Times New Roman"/>
          <w:b/>
          <w:sz w:val="28"/>
          <w:szCs w:val="28"/>
          <w:lang w:val="uk-UA"/>
        </w:rPr>
        <w:t>Голосували «За»</w:t>
      </w:r>
      <w:r w:rsidRPr="00A7749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A4471" w:rsidRPr="00A7749D">
        <w:rPr>
          <w:rFonts w:ascii="Times New Roman" w:hAnsi="Times New Roman" w:cs="Times New Roman"/>
          <w:sz w:val="28"/>
          <w:szCs w:val="28"/>
          <w:lang w:val="uk-UA"/>
        </w:rPr>
        <w:t>одноголосно.</w:t>
      </w:r>
    </w:p>
    <w:bookmarkEnd w:id="7"/>
    <w:p w14:paraId="35DE400F" w14:textId="3D5273AC" w:rsidR="00DC24E8" w:rsidRPr="003410FF" w:rsidRDefault="00F70B00" w:rsidP="00DC24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0FF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DC24E8" w:rsidRPr="003410FF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</w:t>
      </w:r>
      <w:r w:rsidR="00E16C94" w:rsidRPr="003410FF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DC24E8" w:rsidRPr="003410F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організацій, які подали заявки на участь в конкурсі, було запр</w:t>
      </w:r>
      <w:r w:rsidR="00E16C94" w:rsidRPr="003410FF">
        <w:rPr>
          <w:rFonts w:ascii="Times New Roman" w:hAnsi="Times New Roman" w:cs="Times New Roman"/>
          <w:sz w:val="28"/>
          <w:szCs w:val="28"/>
          <w:lang w:val="uk-UA"/>
        </w:rPr>
        <w:t>опоновано</w:t>
      </w:r>
      <w:r w:rsidR="00DC24E8" w:rsidRPr="003410FF">
        <w:rPr>
          <w:rFonts w:ascii="Times New Roman" w:hAnsi="Times New Roman" w:cs="Times New Roman"/>
          <w:sz w:val="28"/>
          <w:szCs w:val="28"/>
          <w:lang w:val="uk-UA"/>
        </w:rPr>
        <w:t xml:space="preserve"> пре</w:t>
      </w:r>
      <w:r w:rsidR="00E16C94" w:rsidRPr="003410FF">
        <w:rPr>
          <w:rFonts w:ascii="Times New Roman" w:hAnsi="Times New Roman" w:cs="Times New Roman"/>
          <w:sz w:val="28"/>
          <w:szCs w:val="28"/>
          <w:lang w:val="uk-UA"/>
        </w:rPr>
        <w:t xml:space="preserve">зентувати свої </w:t>
      </w:r>
      <w:proofErr w:type="spellStart"/>
      <w:r w:rsidR="00E16C94" w:rsidRPr="003410FF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E16C94" w:rsidRPr="003410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B00993" w14:textId="3DA19B4D" w:rsidR="003A7687" w:rsidRDefault="003410FF" w:rsidP="00DC24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10FF">
        <w:rPr>
          <w:rFonts w:ascii="Times New Roman" w:hAnsi="Times New Roman" w:cs="Times New Roman"/>
          <w:b/>
          <w:bCs/>
          <w:sz w:val="28"/>
          <w:szCs w:val="28"/>
          <w:lang w:val="uk-UA"/>
        </w:rPr>
        <w:t>2.1.</w:t>
      </w:r>
      <w:r w:rsidRPr="00341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10F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Виступив</w:t>
      </w:r>
      <w:r w:rsidR="00F70B00" w:rsidRPr="003410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8" w:name="_Hlk127285918"/>
      <w:proofErr w:type="spellStart"/>
      <w:r w:rsidRPr="003410F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Бедрацький</w:t>
      </w:r>
      <w:proofErr w:type="spellEnd"/>
      <w:r w:rsidRPr="003410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П.В., </w:t>
      </w:r>
      <w:bookmarkEnd w:id="8"/>
      <w:r w:rsidRPr="003410FF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КП «Інститут розвитку Кременчука»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тим, що голова ГО «ІСБІ» Воля В.В. не зміг сьогодні бути присутнім, на правах партнера по виконанню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7955">
        <w:rPr>
          <w:rFonts w:ascii="Times New Roman" w:hAnsi="Times New Roman" w:cs="Times New Roman"/>
          <w:sz w:val="28"/>
          <w:szCs w:val="28"/>
          <w:lang w:val="uk-UA"/>
        </w:rPr>
        <w:t>я буду представляти ідею створення бізнес-клубу «</w:t>
      </w:r>
      <w:r w:rsidRPr="00BD7955">
        <w:rPr>
          <w:rFonts w:ascii="Times New Roman" w:hAnsi="Times New Roman" w:cs="Times New Roman"/>
          <w:sz w:val="28"/>
          <w:szCs w:val="28"/>
          <w:lang w:val="en-US"/>
        </w:rPr>
        <w:t>STEND</w:t>
      </w:r>
      <w:r w:rsidRPr="00BD7955">
        <w:rPr>
          <w:rFonts w:ascii="Times New Roman" w:hAnsi="Times New Roman" w:cs="Times New Roman"/>
          <w:sz w:val="28"/>
          <w:szCs w:val="28"/>
          <w:lang w:val="uk-UA"/>
        </w:rPr>
        <w:t xml:space="preserve">» у м. </w:t>
      </w:r>
      <w:proofErr w:type="spellStart"/>
      <w:r w:rsidRPr="00BD7955">
        <w:rPr>
          <w:rFonts w:ascii="Times New Roman" w:hAnsi="Times New Roman" w:cs="Times New Roman"/>
          <w:sz w:val="28"/>
          <w:szCs w:val="28"/>
          <w:lang w:val="uk-UA"/>
        </w:rPr>
        <w:t>Кременчуці</w:t>
      </w:r>
      <w:proofErr w:type="spellEnd"/>
      <w:r w:rsidR="00BD795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D7955"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 w:rsidR="00BD7955">
        <w:rPr>
          <w:rFonts w:ascii="Times New Roman" w:hAnsi="Times New Roman" w:cs="Times New Roman"/>
          <w:sz w:val="28"/>
          <w:szCs w:val="28"/>
          <w:lang w:val="uk-UA"/>
        </w:rPr>
        <w:t xml:space="preserve"> заявка додається).</w:t>
      </w:r>
    </w:p>
    <w:p w14:paraId="5D2F2CBD" w14:textId="01D39DF3" w:rsidR="00BD7955" w:rsidRDefault="00611D64" w:rsidP="00611D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с</w:t>
      </w:r>
      <w:r w:rsidRPr="00611D64">
        <w:rPr>
          <w:rFonts w:ascii="Times New Roman" w:hAnsi="Times New Roman" w:cs="Times New Roman"/>
          <w:sz w:val="28"/>
          <w:szCs w:val="28"/>
          <w:lang w:val="uk-UA"/>
        </w:rPr>
        <w:t>творення інформаційного простору Бізнес-клубу «STAND», де можна отримати як різноманітні послуги для бізнесу (юридичні, бухгалтерські, бізнес-консультування)</w:t>
      </w:r>
      <w:r w:rsidR="00BB37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1D64">
        <w:rPr>
          <w:rFonts w:ascii="Times New Roman" w:hAnsi="Times New Roman" w:cs="Times New Roman"/>
          <w:sz w:val="28"/>
          <w:szCs w:val="28"/>
          <w:lang w:val="uk-UA"/>
        </w:rPr>
        <w:t xml:space="preserve"> так і актуальну інформацію та експертну оцінку щодо ведення бізнесу в сучасних умовах, підвищувати свою кваліфікацію, обмінюватись знаннями з іншими підприємцями, зав'язувати ділові контакти, знаходити бізнес-партнерів та здійснювати дієву кооперацію бізнесу.</w:t>
      </w:r>
    </w:p>
    <w:p w14:paraId="27F544AF" w14:textId="77777777" w:rsidR="00CA15E7" w:rsidRDefault="00611D64" w:rsidP="00611D6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влітку ми почали активно інформативно допомагати </w:t>
      </w:r>
      <w:proofErr w:type="spellStart"/>
      <w:r w:rsidR="00CA15E7">
        <w:rPr>
          <w:rFonts w:ascii="Times New Roman" w:hAnsi="Times New Roman" w:cs="Times New Roman"/>
          <w:sz w:val="28"/>
          <w:szCs w:val="28"/>
          <w:lang w:val="uk-UA"/>
        </w:rPr>
        <w:t>релокованим</w:t>
      </w:r>
      <w:proofErr w:type="spellEnd"/>
      <w:r w:rsidR="00CA15E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підприємствам і надавати консультації в рамках державного </w:t>
      </w:r>
      <w:proofErr w:type="spellStart"/>
      <w:r w:rsidR="00CA15E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A15E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A15E7">
        <w:rPr>
          <w:rFonts w:ascii="Times New Roman" w:hAnsi="Times New Roman" w:cs="Times New Roman"/>
          <w:sz w:val="28"/>
          <w:szCs w:val="28"/>
          <w:lang w:val="uk-UA"/>
        </w:rPr>
        <w:t>єРобота</w:t>
      </w:r>
      <w:proofErr w:type="spellEnd"/>
      <w:r w:rsidR="00CA15E7">
        <w:rPr>
          <w:rFonts w:ascii="Times New Roman" w:hAnsi="Times New Roman" w:cs="Times New Roman"/>
          <w:sz w:val="28"/>
          <w:szCs w:val="28"/>
          <w:lang w:val="uk-UA"/>
        </w:rPr>
        <w:t>», практично допомагаючи у складанні бізнес планів на відкриття чи розширення бізнесу. Б</w:t>
      </w:r>
      <w:r w:rsidR="00CA15E7" w:rsidRPr="00CA15E7">
        <w:rPr>
          <w:rFonts w:ascii="Times New Roman" w:hAnsi="Times New Roman" w:cs="Times New Roman"/>
          <w:sz w:val="28"/>
          <w:szCs w:val="28"/>
          <w:lang w:val="uk-UA"/>
        </w:rPr>
        <w:t>ізнес-клуб «STEND»</w:t>
      </w:r>
      <w:r w:rsidR="00CA15E7">
        <w:rPr>
          <w:rFonts w:ascii="Times New Roman" w:hAnsi="Times New Roman" w:cs="Times New Roman"/>
          <w:sz w:val="28"/>
          <w:szCs w:val="28"/>
          <w:lang w:val="uk-UA"/>
        </w:rPr>
        <w:t xml:space="preserve"> - це логічне продовження нашої роботи з розвитку та підтримки підприємництва, і це лише один із напрямків іншого нашого </w:t>
      </w:r>
      <w:proofErr w:type="spellStart"/>
      <w:r w:rsidR="00CA15E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A15E7">
        <w:rPr>
          <w:rFonts w:ascii="Times New Roman" w:hAnsi="Times New Roman" w:cs="Times New Roman"/>
          <w:sz w:val="28"/>
          <w:szCs w:val="28"/>
          <w:lang w:val="uk-UA"/>
        </w:rPr>
        <w:t>, який ми плануємо реалізовувати за допомогою міжнародних партнерів.</w:t>
      </w:r>
    </w:p>
    <w:p w14:paraId="323E0D76" w14:textId="10C670B8" w:rsidR="00CA15E7" w:rsidRDefault="00CA15E7" w:rsidP="00CA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5E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Захарченко Г.М.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A15E7">
        <w:rPr>
          <w:rFonts w:ascii="Times New Roman" w:hAnsi="Times New Roman" w:cs="Times New Roman"/>
          <w:sz w:val="28"/>
          <w:szCs w:val="28"/>
          <w:lang w:val="uk-UA"/>
        </w:rPr>
        <w:t xml:space="preserve">е буде розміщуватися </w:t>
      </w:r>
      <w:proofErr w:type="spellStart"/>
      <w:r w:rsidRPr="00CA15E7">
        <w:rPr>
          <w:rFonts w:ascii="Times New Roman" w:hAnsi="Times New Roman" w:cs="Times New Roman"/>
          <w:sz w:val="28"/>
          <w:szCs w:val="28"/>
          <w:lang w:val="uk-UA"/>
        </w:rPr>
        <w:t>бузнес</w:t>
      </w:r>
      <w:proofErr w:type="spellEnd"/>
      <w:r w:rsidRPr="00CA15E7">
        <w:rPr>
          <w:rFonts w:ascii="Times New Roman" w:hAnsi="Times New Roman" w:cs="Times New Roman"/>
          <w:sz w:val="28"/>
          <w:szCs w:val="28"/>
          <w:lang w:val="uk-UA"/>
        </w:rPr>
        <w:t>-клуб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BC121D">
        <w:rPr>
          <w:rFonts w:ascii="Times New Roman" w:hAnsi="Times New Roman" w:cs="Times New Roman"/>
          <w:sz w:val="28"/>
          <w:szCs w:val="28"/>
          <w:lang w:val="uk-UA"/>
        </w:rPr>
        <w:t>в якому форматі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 плануєте проводити </w:t>
      </w:r>
      <w:r w:rsidR="00EC1714">
        <w:rPr>
          <w:rFonts w:ascii="Times New Roman" w:hAnsi="Times New Roman" w:cs="Times New Roman"/>
          <w:sz w:val="28"/>
          <w:szCs w:val="28"/>
          <w:lang w:val="uk-UA"/>
        </w:rPr>
        <w:t>навчальні курси?</w:t>
      </w:r>
    </w:p>
    <w:p w14:paraId="33271713" w14:textId="5326AE60" w:rsidR="00CA15E7" w:rsidRDefault="00CA15E7" w:rsidP="00CA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10F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Бедрацький</w:t>
      </w:r>
      <w:proofErr w:type="spellEnd"/>
      <w:r w:rsidRPr="003410F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П.В.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Pr="00CA15E7">
        <w:rPr>
          <w:rFonts w:ascii="Times New Roman" w:hAnsi="Times New Roman" w:cs="Times New Roman"/>
          <w:sz w:val="28"/>
          <w:szCs w:val="28"/>
          <w:lang w:val="uk-UA"/>
        </w:rPr>
        <w:t xml:space="preserve">будемо обирати підвальне приміщення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заходів безпеки під час повітряних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тревог</w:t>
      </w:r>
      <w:proofErr w:type="spellEnd"/>
      <w:r w:rsidR="00EC1714">
        <w:rPr>
          <w:rFonts w:ascii="Times New Roman" w:hAnsi="Times New Roman" w:cs="Times New Roman"/>
          <w:sz w:val="28"/>
          <w:szCs w:val="28"/>
          <w:lang w:val="uk-UA"/>
        </w:rPr>
        <w:t xml:space="preserve">, а курси плануємо проводити </w:t>
      </w:r>
      <w:proofErr w:type="spellStart"/>
      <w:r w:rsidR="00EC1714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="00EC17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FC708B" w14:textId="0916389B" w:rsidR="00EC1714" w:rsidRDefault="00EC1714" w:rsidP="00CA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1714">
        <w:rPr>
          <w:rFonts w:ascii="Times New Roman" w:hAnsi="Times New Roman" w:cs="Times New Roman"/>
          <w:b/>
          <w:bCs/>
          <w:sz w:val="28"/>
          <w:szCs w:val="28"/>
          <w:lang w:val="uk-UA"/>
        </w:rPr>
        <w:t>Ющенко О.П</w:t>
      </w:r>
      <w:r w:rsidRPr="00EC1714">
        <w:rPr>
          <w:rFonts w:ascii="Times New Roman" w:hAnsi="Times New Roman" w:cs="Times New Roman"/>
          <w:sz w:val="28"/>
          <w:szCs w:val="28"/>
          <w:lang w:val="uk-UA"/>
        </w:rPr>
        <w:t>. – Яка аудиторія буде залучена?</w:t>
      </w:r>
    </w:p>
    <w:p w14:paraId="34865479" w14:textId="4782D6B7" w:rsidR="00EC1714" w:rsidRDefault="00EC1714" w:rsidP="00CA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171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Бедрацький</w:t>
      </w:r>
      <w:proofErr w:type="spellEnd"/>
      <w:r w:rsidRPr="00EC17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П.В. –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C1714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 переміщені особи і керівники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релокованих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підприємств, місцевий бізнес. Ми велику аудиторію напрацювали під час попередніх навчань і тренінгів.</w:t>
      </w:r>
    </w:p>
    <w:p w14:paraId="01741662" w14:textId="001E70E2" w:rsidR="00475C6F" w:rsidRDefault="00475C6F" w:rsidP="00CA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5C6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Пелипенко</w:t>
      </w:r>
      <w:proofErr w:type="spellEnd"/>
      <w:r w:rsidRPr="00475C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В.М.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475C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карантином і із введенням воєнного стану не було можливості проводити багато заходів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запропоновані </w:t>
      </w:r>
      <w:r w:rsidR="003650D1">
        <w:rPr>
          <w:rFonts w:ascii="Times New Roman" w:hAnsi="Times New Roman" w:cs="Times New Roman"/>
          <w:sz w:val="28"/>
          <w:szCs w:val="28"/>
          <w:lang w:val="uk-UA"/>
        </w:rPr>
        <w:t>теми я вважаю актуальними у теперішній час, як про</w:t>
      </w:r>
      <w:r w:rsidR="0079299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650D1">
        <w:rPr>
          <w:rFonts w:ascii="Times New Roman" w:hAnsi="Times New Roman" w:cs="Times New Roman"/>
          <w:sz w:val="28"/>
          <w:szCs w:val="28"/>
          <w:lang w:val="uk-UA"/>
        </w:rPr>
        <w:t xml:space="preserve">орієнтація і підтримка переміщених підприємств. </w:t>
      </w:r>
    </w:p>
    <w:p w14:paraId="0C54CC31" w14:textId="29ECAD1D" w:rsidR="003650D1" w:rsidRDefault="003650D1" w:rsidP="003650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розглянути наступний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B9E947" w14:textId="0FED4672" w:rsidR="003650D1" w:rsidRDefault="003650D1" w:rsidP="003650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0D1">
        <w:rPr>
          <w:rFonts w:ascii="Times New Roman" w:hAnsi="Times New Roman" w:cs="Times New Roman"/>
          <w:b/>
          <w:bCs/>
          <w:sz w:val="28"/>
          <w:szCs w:val="28"/>
          <w:lang w:val="uk-UA"/>
        </w:rPr>
        <w:t>2.2</w:t>
      </w:r>
      <w:r w:rsidR="00E433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3650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43357" w:rsidRPr="00E4335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</w:t>
      </w:r>
      <w:r w:rsidR="00E433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 </w:t>
      </w:r>
      <w:bookmarkStart w:id="9" w:name="_Hlk127863127"/>
      <w:proofErr w:type="spellStart"/>
      <w:r w:rsidR="00E43357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Сакун</w:t>
      </w:r>
      <w:proofErr w:type="spellEnd"/>
      <w:r w:rsidR="00E433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</w:t>
      </w:r>
      <w:r w:rsidR="007D0A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E43357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7D0A7A">
        <w:rPr>
          <w:rFonts w:ascii="Times New Roman" w:hAnsi="Times New Roman" w:cs="Times New Roman"/>
          <w:b/>
          <w:bCs/>
          <w:sz w:val="28"/>
          <w:szCs w:val="28"/>
          <w:lang w:val="uk-UA"/>
        </w:rPr>
        <w:t>.:</w:t>
      </w:r>
      <w:r w:rsidR="000503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End w:id="9"/>
      <w:r w:rsidR="0005031D" w:rsidRPr="0005031D">
        <w:rPr>
          <w:rFonts w:ascii="Times New Roman" w:hAnsi="Times New Roman" w:cs="Times New Roman"/>
          <w:sz w:val="28"/>
          <w:szCs w:val="28"/>
          <w:lang w:val="uk-UA"/>
        </w:rPr>
        <w:t>Декілька років університет проводить семінари-тренінги</w:t>
      </w:r>
      <w:r w:rsidR="0005031D">
        <w:rPr>
          <w:rFonts w:ascii="Times New Roman" w:hAnsi="Times New Roman" w:cs="Times New Roman"/>
          <w:sz w:val="28"/>
          <w:szCs w:val="28"/>
          <w:lang w:val="uk-UA"/>
        </w:rPr>
        <w:t xml:space="preserve"> щодо відкриття бізнесу</w:t>
      </w:r>
      <w:r w:rsidR="0005031D" w:rsidRPr="0005031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05031D">
        <w:rPr>
          <w:rFonts w:ascii="Times New Roman" w:hAnsi="Times New Roman" w:cs="Times New Roman"/>
          <w:sz w:val="28"/>
          <w:szCs w:val="28"/>
          <w:lang w:val="uk-UA"/>
        </w:rPr>
        <w:t xml:space="preserve">молоді: студентів, учнів професійно-технічних училищ тощо. Сьогодні ми маємо можливість проводити курси як онлайн так і </w:t>
      </w:r>
      <w:proofErr w:type="spellStart"/>
      <w:r w:rsidR="0005031D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="0005031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A7101">
        <w:rPr>
          <w:rFonts w:ascii="Times New Roman" w:hAnsi="Times New Roman" w:cs="Times New Roman"/>
          <w:sz w:val="28"/>
          <w:szCs w:val="28"/>
          <w:lang w:val="uk-UA"/>
        </w:rPr>
        <w:t>копія заявки додається</w:t>
      </w:r>
      <w:r w:rsidR="0005031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A71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37B53">
        <w:rPr>
          <w:rFonts w:ascii="Times New Roman" w:hAnsi="Times New Roman" w:cs="Times New Roman"/>
          <w:sz w:val="28"/>
          <w:szCs w:val="28"/>
          <w:lang w:val="uk-UA"/>
        </w:rPr>
        <w:t xml:space="preserve"> Хочу зазначити, що ці семінари достатньо популярні серед молоді.</w:t>
      </w:r>
    </w:p>
    <w:p w14:paraId="7A87557F" w14:textId="71873F96" w:rsidR="00BA7101" w:rsidRDefault="00BA7101" w:rsidP="003650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101">
        <w:rPr>
          <w:rFonts w:ascii="Times New Roman" w:hAnsi="Times New Roman" w:cs="Times New Roman"/>
          <w:b/>
          <w:bCs/>
          <w:sz w:val="28"/>
          <w:szCs w:val="28"/>
          <w:lang w:val="uk-UA"/>
        </w:rPr>
        <w:t>Ющенко О.П.: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кількість осіб долучається до семінарів?</w:t>
      </w:r>
    </w:p>
    <w:p w14:paraId="63B6B127" w14:textId="6739B6EA" w:rsidR="00BA7101" w:rsidRDefault="00BA7101" w:rsidP="003650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710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Сакун</w:t>
      </w:r>
      <w:proofErr w:type="spellEnd"/>
      <w:r w:rsidRPr="00BA71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 М.:</w:t>
      </w:r>
      <w:r w:rsidR="00B37B53" w:rsidRPr="00F758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B53" w:rsidRPr="00F758C2">
        <w:rPr>
          <w:rFonts w:ascii="Times New Roman" w:hAnsi="Times New Roman" w:cs="Times New Roman"/>
          <w:sz w:val="28"/>
          <w:szCs w:val="28"/>
        </w:rPr>
        <w:t xml:space="preserve">60-70 </w:t>
      </w:r>
      <w:r w:rsidR="00B37B53" w:rsidRPr="00B37B53">
        <w:rPr>
          <w:rFonts w:ascii="Times New Roman" w:hAnsi="Times New Roman" w:cs="Times New Roman"/>
          <w:sz w:val="28"/>
          <w:szCs w:val="28"/>
          <w:lang w:val="uk-UA"/>
        </w:rPr>
        <w:t>осіб.</w:t>
      </w:r>
    </w:p>
    <w:p w14:paraId="2C2B1FA0" w14:textId="06C8A103" w:rsidR="00B37B53" w:rsidRPr="0093023D" w:rsidRDefault="0093023D" w:rsidP="003650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3D">
        <w:rPr>
          <w:rFonts w:ascii="Times New Roman" w:hAnsi="Times New Roman" w:cs="Times New Roman"/>
          <w:b/>
          <w:bCs/>
          <w:sz w:val="28"/>
          <w:szCs w:val="28"/>
          <w:lang w:val="uk-UA"/>
        </w:rPr>
        <w:t>Ющенко О.П.: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3023D">
        <w:rPr>
          <w:rFonts w:ascii="Times New Roman" w:hAnsi="Times New Roman" w:cs="Times New Roman"/>
          <w:sz w:val="28"/>
          <w:szCs w:val="28"/>
          <w:lang w:val="uk-UA"/>
        </w:rPr>
        <w:t xml:space="preserve">Пропоную розглянути наступний </w:t>
      </w:r>
      <w:proofErr w:type="spellStart"/>
      <w:r w:rsidRPr="0093023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302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9729AE" w14:textId="48A655C2" w:rsidR="0005031D" w:rsidRDefault="0093023D" w:rsidP="003650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23D">
        <w:rPr>
          <w:rFonts w:ascii="Times New Roman" w:hAnsi="Times New Roman" w:cs="Times New Roman"/>
          <w:b/>
          <w:bCs/>
          <w:sz w:val="28"/>
          <w:szCs w:val="28"/>
          <w:lang w:val="uk-UA"/>
        </w:rPr>
        <w:t>2.3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9302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4335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Богодист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Л.О.: </w:t>
      </w:r>
      <w:r w:rsidRPr="0093023D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proofErr w:type="spellStart"/>
      <w:r w:rsidRPr="0093023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30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«Сучасна кар’єра» є с</w:t>
      </w:r>
      <w:r w:rsidRPr="0093023D">
        <w:rPr>
          <w:rFonts w:ascii="Times New Roman" w:hAnsi="Times New Roman" w:cs="Times New Roman"/>
          <w:sz w:val="28"/>
          <w:szCs w:val="28"/>
          <w:lang w:val="uk-UA"/>
        </w:rPr>
        <w:t>твор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93023D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середовище, де можна безкоштовно навчатись сучасних професій: онлайн-продаж, </w:t>
      </w:r>
      <w:proofErr w:type="spellStart"/>
      <w:r w:rsidRPr="0093023D">
        <w:rPr>
          <w:rFonts w:ascii="Times New Roman" w:hAnsi="Times New Roman" w:cs="Times New Roman"/>
          <w:sz w:val="28"/>
          <w:szCs w:val="28"/>
          <w:lang w:val="uk-UA"/>
        </w:rPr>
        <w:t>smm</w:t>
      </w:r>
      <w:proofErr w:type="spellEnd"/>
      <w:r w:rsidRPr="0093023D">
        <w:rPr>
          <w:rFonts w:ascii="Times New Roman" w:hAnsi="Times New Roman" w:cs="Times New Roman"/>
          <w:sz w:val="28"/>
          <w:szCs w:val="28"/>
          <w:lang w:val="uk-UA"/>
        </w:rPr>
        <w:t xml:space="preserve">, маркетинг, </w:t>
      </w:r>
      <w:proofErr w:type="spellStart"/>
      <w:r w:rsidRPr="0093023D">
        <w:rPr>
          <w:rFonts w:ascii="Times New Roman" w:hAnsi="Times New Roman" w:cs="Times New Roman"/>
          <w:sz w:val="28"/>
          <w:szCs w:val="28"/>
          <w:lang w:val="uk-UA"/>
        </w:rPr>
        <w:t>копірайтинг</w:t>
      </w:r>
      <w:proofErr w:type="spellEnd"/>
      <w:r w:rsidRPr="0093023D">
        <w:rPr>
          <w:rFonts w:ascii="Times New Roman" w:hAnsi="Times New Roman" w:cs="Times New Roman"/>
          <w:sz w:val="28"/>
          <w:szCs w:val="28"/>
          <w:lang w:val="uk-UA"/>
        </w:rPr>
        <w:t xml:space="preserve">, дизайн, менеджмент </w:t>
      </w:r>
      <w:proofErr w:type="spellStart"/>
      <w:r w:rsidRPr="0093023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3023D">
        <w:rPr>
          <w:rFonts w:ascii="Times New Roman" w:hAnsi="Times New Roman" w:cs="Times New Roman"/>
          <w:sz w:val="28"/>
          <w:szCs w:val="28"/>
          <w:lang w:val="uk-UA"/>
        </w:rPr>
        <w:t xml:space="preserve">. Платформа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3023D">
        <w:rPr>
          <w:rFonts w:ascii="Times New Roman" w:hAnsi="Times New Roman" w:cs="Times New Roman"/>
          <w:sz w:val="28"/>
          <w:szCs w:val="28"/>
          <w:lang w:val="uk-UA"/>
        </w:rPr>
        <w:t>Сучасна кар’єра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850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023D">
        <w:rPr>
          <w:rFonts w:ascii="Times New Roman" w:hAnsi="Times New Roman" w:cs="Times New Roman"/>
          <w:sz w:val="28"/>
          <w:szCs w:val="28"/>
          <w:lang w:val="uk-UA"/>
        </w:rPr>
        <w:t xml:space="preserve">стане місцем, де кожен може опанувати нову </w:t>
      </w:r>
      <w:r w:rsidR="00A85047">
        <w:rPr>
          <w:rFonts w:ascii="Times New Roman" w:hAnsi="Times New Roman" w:cs="Times New Roman"/>
          <w:sz w:val="28"/>
          <w:szCs w:val="28"/>
          <w:lang w:val="uk-UA"/>
        </w:rPr>
        <w:t>популярну</w:t>
      </w:r>
      <w:r w:rsidRPr="0093023D">
        <w:rPr>
          <w:rFonts w:ascii="Times New Roman" w:hAnsi="Times New Roman" w:cs="Times New Roman"/>
          <w:sz w:val="28"/>
          <w:szCs w:val="28"/>
          <w:lang w:val="uk-UA"/>
        </w:rPr>
        <w:t xml:space="preserve"> професію і відкрити власний бізнес, тим самим успішно інтегруватись у сучасному світі</w:t>
      </w:r>
      <w:r w:rsidR="00A85047">
        <w:rPr>
          <w:rFonts w:ascii="Times New Roman" w:hAnsi="Times New Roman" w:cs="Times New Roman"/>
          <w:sz w:val="28"/>
          <w:szCs w:val="28"/>
          <w:lang w:val="uk-UA"/>
        </w:rPr>
        <w:t xml:space="preserve"> (опис </w:t>
      </w:r>
      <w:proofErr w:type="spellStart"/>
      <w:r w:rsidR="00A85047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85047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</w:t>
      </w:r>
      <w:r w:rsidRPr="009302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34C9DF" w14:textId="3790E188" w:rsidR="00A85047" w:rsidRDefault="00A85047" w:rsidP="003650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Основною аудиторією можуть бути і внутрішньо переміщені особи, і студенти, і ветерани (учасники бойових дій), яким також потрібна адаптація в суспільстві і, можливо, зміна професії.</w:t>
      </w:r>
    </w:p>
    <w:p w14:paraId="4C28E477" w14:textId="3E10F2EB" w:rsidR="00587D00" w:rsidRDefault="00587D00" w:rsidP="00587D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87D00">
        <w:rPr>
          <w:rFonts w:ascii="Times New Roman" w:hAnsi="Times New Roman" w:cs="Times New Roman"/>
          <w:sz w:val="28"/>
          <w:szCs w:val="28"/>
          <w:lang w:val="uk-UA"/>
        </w:rPr>
        <w:t>Оч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87D00">
        <w:rPr>
          <w:rFonts w:ascii="Times New Roman" w:hAnsi="Times New Roman" w:cs="Times New Roman"/>
          <w:sz w:val="28"/>
          <w:szCs w:val="28"/>
          <w:lang w:val="uk-UA"/>
        </w:rPr>
        <w:t xml:space="preserve">куємо, що освітні курси безкоштовно пройдуть близько 150 - 200 учасників за </w:t>
      </w:r>
      <w:proofErr w:type="spellStart"/>
      <w:r w:rsidRPr="00587D00">
        <w:rPr>
          <w:rFonts w:ascii="Times New Roman" w:hAnsi="Times New Roman" w:cs="Times New Roman"/>
          <w:sz w:val="28"/>
          <w:szCs w:val="28"/>
          <w:lang w:val="uk-UA"/>
        </w:rPr>
        <w:t>проєктний</w:t>
      </w:r>
      <w:proofErr w:type="spellEnd"/>
      <w:r w:rsidRPr="00587D00">
        <w:rPr>
          <w:rFonts w:ascii="Times New Roman" w:hAnsi="Times New Roman" w:cs="Times New Roman"/>
          <w:sz w:val="28"/>
          <w:szCs w:val="28"/>
          <w:lang w:val="uk-UA"/>
        </w:rPr>
        <w:t xml:space="preserve"> період.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7D00">
        <w:rPr>
          <w:rFonts w:ascii="Times New Roman" w:hAnsi="Times New Roman" w:cs="Times New Roman"/>
          <w:sz w:val="28"/>
          <w:szCs w:val="28"/>
          <w:lang w:val="uk-UA"/>
        </w:rPr>
        <w:t>Орієнтовно 30-40% тих, хто відвідав наші курси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7D00">
        <w:rPr>
          <w:rFonts w:ascii="Times New Roman" w:hAnsi="Times New Roman" w:cs="Times New Roman"/>
          <w:sz w:val="28"/>
          <w:szCs w:val="28"/>
          <w:lang w:val="uk-UA"/>
        </w:rPr>
        <w:t xml:space="preserve"> зможуть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7D00">
        <w:rPr>
          <w:rFonts w:ascii="Times New Roman" w:hAnsi="Times New Roman" w:cs="Times New Roman"/>
          <w:sz w:val="28"/>
          <w:szCs w:val="28"/>
          <w:lang w:val="uk-UA"/>
        </w:rPr>
        <w:t>відкрити власний бізнес в новій 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87D00">
        <w:rPr>
          <w:rFonts w:ascii="Times New Roman" w:hAnsi="Times New Roman" w:cs="Times New Roman"/>
          <w:sz w:val="28"/>
          <w:szCs w:val="28"/>
          <w:lang w:val="uk-UA"/>
        </w:rPr>
        <w:t xml:space="preserve">25-30% відвідувачів </w:t>
      </w:r>
      <w:proofErr w:type="spellStart"/>
      <w:r w:rsidRPr="00587D00">
        <w:rPr>
          <w:rFonts w:ascii="Times New Roman" w:hAnsi="Times New Roman" w:cs="Times New Roman"/>
          <w:sz w:val="28"/>
          <w:szCs w:val="28"/>
          <w:lang w:val="uk-UA"/>
        </w:rPr>
        <w:t>створять</w:t>
      </w:r>
      <w:proofErr w:type="spellEnd"/>
      <w:r w:rsidRPr="00587D00">
        <w:rPr>
          <w:rFonts w:ascii="Times New Roman" w:hAnsi="Times New Roman" w:cs="Times New Roman"/>
          <w:sz w:val="28"/>
          <w:szCs w:val="28"/>
          <w:lang w:val="uk-UA"/>
        </w:rPr>
        <w:t xml:space="preserve"> свої стартапи і бізнес-</w:t>
      </w:r>
      <w:proofErr w:type="spellStart"/>
      <w:r w:rsidRPr="00587D00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43F30B" w14:textId="0A0D19F5" w:rsidR="00587D00" w:rsidRDefault="00587D00" w:rsidP="00587D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буде впроваджуватися за кошти Фонду з травня по серпень 2023 року, але п</w:t>
      </w:r>
      <w:r w:rsidRPr="00587D00">
        <w:rPr>
          <w:rFonts w:ascii="Times New Roman" w:hAnsi="Times New Roman" w:cs="Times New Roman"/>
          <w:sz w:val="28"/>
          <w:szCs w:val="28"/>
          <w:lang w:val="uk-UA"/>
        </w:rPr>
        <w:t>латформа</w:t>
      </w:r>
      <w:r w:rsidR="00EA3E5C">
        <w:rPr>
          <w:rFonts w:ascii="Times New Roman" w:hAnsi="Times New Roman" w:cs="Times New Roman"/>
          <w:sz w:val="28"/>
          <w:szCs w:val="28"/>
          <w:lang w:val="uk-UA"/>
        </w:rPr>
        <w:t xml:space="preserve"> онлайн</w:t>
      </w:r>
      <w:r w:rsidRPr="00587D00">
        <w:rPr>
          <w:rFonts w:ascii="Times New Roman" w:hAnsi="Times New Roman" w:cs="Times New Roman"/>
          <w:sz w:val="28"/>
          <w:szCs w:val="28"/>
          <w:lang w:val="uk-UA"/>
        </w:rPr>
        <w:t xml:space="preserve"> буде працювати і наповнюватись на постійній основі, тим самим </w:t>
      </w:r>
      <w:r w:rsidR="005500DF" w:rsidRPr="00587D00">
        <w:rPr>
          <w:rFonts w:ascii="Times New Roman" w:hAnsi="Times New Roman" w:cs="Times New Roman"/>
          <w:sz w:val="28"/>
          <w:szCs w:val="28"/>
          <w:lang w:val="uk-UA"/>
        </w:rPr>
        <w:t>допомага</w:t>
      </w:r>
      <w:r w:rsidR="005500DF">
        <w:rPr>
          <w:rFonts w:ascii="Times New Roman" w:hAnsi="Times New Roman" w:cs="Times New Roman"/>
          <w:sz w:val="28"/>
          <w:szCs w:val="28"/>
          <w:lang w:val="uk-UA"/>
        </w:rPr>
        <w:t xml:space="preserve">ючи українцям </w:t>
      </w:r>
      <w:r w:rsidRPr="00587D00">
        <w:rPr>
          <w:rFonts w:ascii="Times New Roman" w:hAnsi="Times New Roman" w:cs="Times New Roman"/>
          <w:sz w:val="28"/>
          <w:szCs w:val="28"/>
          <w:lang w:val="uk-UA"/>
        </w:rPr>
        <w:t>здобувати нові знання, нові професії і відкривати власн</w:t>
      </w:r>
      <w:r w:rsidR="00EA3E5C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587D00">
        <w:rPr>
          <w:rFonts w:ascii="Times New Roman" w:hAnsi="Times New Roman" w:cs="Times New Roman"/>
          <w:sz w:val="28"/>
          <w:szCs w:val="28"/>
          <w:lang w:val="uk-UA"/>
        </w:rPr>
        <w:t xml:space="preserve"> бізнес</w:t>
      </w:r>
      <w:r w:rsidR="00EA3E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4280C1" w14:textId="035E8773" w:rsidR="005500DF" w:rsidRDefault="005500DF" w:rsidP="00587D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27868320"/>
      <w:r w:rsidRPr="005500DF">
        <w:rPr>
          <w:rFonts w:ascii="Times New Roman" w:hAnsi="Times New Roman" w:cs="Times New Roman"/>
          <w:b/>
          <w:bCs/>
          <w:sz w:val="28"/>
          <w:szCs w:val="28"/>
          <w:lang w:val="uk-UA"/>
        </w:rPr>
        <w:t>Ющенко О.П.:</w:t>
      </w:r>
      <w:r w:rsidR="002402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End w:id="10"/>
      <w:r w:rsidR="002402BF" w:rsidRPr="002402BF">
        <w:rPr>
          <w:rFonts w:ascii="Times New Roman" w:hAnsi="Times New Roman" w:cs="Times New Roman"/>
          <w:sz w:val="28"/>
          <w:szCs w:val="28"/>
          <w:lang w:val="uk-UA"/>
        </w:rPr>
        <w:t>Як Ви плануєте відслідковувати відвідувачів і чи є позитивний результат</w:t>
      </w:r>
      <w:r w:rsidR="002402B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C7EE605" w14:textId="24C45769" w:rsidR="002402BF" w:rsidRDefault="002402BF" w:rsidP="00587D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02B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Богодист</w:t>
      </w:r>
      <w:proofErr w:type="spellEnd"/>
      <w:r w:rsidRPr="002402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Л.О.:</w:t>
      </w:r>
      <w:r w:rsidRPr="002402BF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буде заповнити анкету на сайті.</w:t>
      </w:r>
    </w:p>
    <w:p w14:paraId="1B5A0F45" w14:textId="3E70CD6B" w:rsidR="002402BF" w:rsidRDefault="00793568" w:rsidP="00587D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356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Огородніков</w:t>
      </w:r>
      <w:proofErr w:type="spellEnd"/>
      <w:r w:rsidRPr="007935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А.О.: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Ваша аудиторія – це малий бізнес чи великі підприємства?</w:t>
      </w:r>
    </w:p>
    <w:p w14:paraId="0885447C" w14:textId="01C7A76F" w:rsidR="00793568" w:rsidRDefault="00793568" w:rsidP="00587D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127868267"/>
      <w:proofErr w:type="spellStart"/>
      <w:r w:rsidRPr="0079356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Богодист</w:t>
      </w:r>
      <w:proofErr w:type="spellEnd"/>
      <w:r w:rsidRPr="007935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Л.О.: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1"/>
      <w:r>
        <w:rPr>
          <w:rFonts w:ascii="Times New Roman" w:hAnsi="Times New Roman" w:cs="Times New Roman"/>
          <w:sz w:val="28"/>
          <w:szCs w:val="28"/>
          <w:lang w:val="uk-UA"/>
        </w:rPr>
        <w:t>Малий і середній бізнес.</w:t>
      </w:r>
    </w:p>
    <w:p w14:paraId="636F036C" w14:textId="0DE308B1" w:rsidR="00793568" w:rsidRDefault="00793568" w:rsidP="00587D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_Hlk127872956"/>
      <w:proofErr w:type="spellStart"/>
      <w:r w:rsidRPr="00793568">
        <w:rPr>
          <w:rFonts w:ascii="Times New Roman" w:hAnsi="Times New Roman" w:cs="Times New Roman"/>
          <w:b/>
          <w:bCs/>
          <w:sz w:val="28"/>
          <w:szCs w:val="28"/>
          <w:lang w:val="uk-UA"/>
        </w:rPr>
        <w:t>Жорняк</w:t>
      </w:r>
      <w:proofErr w:type="spellEnd"/>
      <w:r w:rsidRPr="007935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Л.Г.: </w:t>
      </w:r>
      <w:bookmarkEnd w:id="12"/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щодо Центру допомоги підприємцям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Дія.Бізнес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м. Кременчук: як саме зараз працює Центр і яка фізична адреса Центру, куди можна звернутися? Чи співпрацює з Центром зараз Міністерство цифрової трансформації України?</w:t>
      </w:r>
    </w:p>
    <w:p w14:paraId="59D12094" w14:textId="05C4E0D1" w:rsidR="00793568" w:rsidRPr="00793568" w:rsidRDefault="00793568" w:rsidP="00587D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356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Богодист</w:t>
      </w:r>
      <w:proofErr w:type="spellEnd"/>
      <w:r w:rsidRPr="007935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Л.О.: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зараз працює лише в режимі «Гарячої лінії»</w:t>
      </w:r>
    </w:p>
    <w:p w14:paraId="0EC72713" w14:textId="583626B9" w:rsidR="003650D1" w:rsidRPr="00793568" w:rsidRDefault="00793568" w:rsidP="0079356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568">
        <w:rPr>
          <w:rFonts w:ascii="Times New Roman" w:hAnsi="Times New Roman" w:cs="Times New Roman"/>
          <w:b/>
          <w:bCs/>
          <w:sz w:val="28"/>
          <w:szCs w:val="28"/>
          <w:lang w:val="uk-UA"/>
        </w:rPr>
        <w:t>Ющенко О.П.: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93568">
        <w:rPr>
          <w:rFonts w:ascii="Times New Roman" w:hAnsi="Times New Roman" w:cs="Times New Roman"/>
          <w:sz w:val="28"/>
          <w:szCs w:val="28"/>
          <w:lang w:val="uk-UA"/>
        </w:rPr>
        <w:t xml:space="preserve">Пропоную перейти до розгляду наступного </w:t>
      </w:r>
      <w:proofErr w:type="spellStart"/>
      <w:r w:rsidRPr="0079356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935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7D5C5" w14:textId="4FD94DF7" w:rsidR="00CA15E7" w:rsidRDefault="00CA15E7" w:rsidP="00CA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5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93568" w:rsidRPr="007935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2.4. Виступила Захарченко Г.М.: </w:t>
      </w:r>
      <w:r w:rsidR="00184B9B"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Консультаційний центр допомоги малому і середньому бізнесу м. Кременчука працює з </w:t>
      </w:r>
      <w:r w:rsidR="00AB34EE">
        <w:rPr>
          <w:rFonts w:ascii="Times New Roman" w:hAnsi="Times New Roman" w:cs="Times New Roman"/>
          <w:sz w:val="28"/>
          <w:szCs w:val="28"/>
          <w:lang w:val="uk-UA"/>
        </w:rPr>
        <w:t>2017 року</w:t>
      </w:r>
      <w:r w:rsidR="00997FFD">
        <w:rPr>
          <w:rFonts w:ascii="Times New Roman" w:hAnsi="Times New Roman" w:cs="Times New Roman"/>
          <w:sz w:val="28"/>
          <w:szCs w:val="28"/>
          <w:lang w:val="uk-UA"/>
        </w:rPr>
        <w:t xml:space="preserve">, лише у 2022 році роботу Центру було призупинено у зв’язку із введенням воєнного стану. Але хочу зауважити, що запит підприємців на консультації залишається. </w:t>
      </w:r>
      <w:r w:rsidR="009A18E7">
        <w:rPr>
          <w:rFonts w:ascii="Times New Roman" w:hAnsi="Times New Roman" w:cs="Times New Roman"/>
          <w:sz w:val="28"/>
          <w:szCs w:val="28"/>
          <w:lang w:val="uk-UA"/>
        </w:rPr>
        <w:t xml:space="preserve">Зміни у законодавстві відбуваються постійно, тому підприємцям необхідно </w:t>
      </w:r>
      <w:proofErr w:type="spellStart"/>
      <w:r w:rsidR="009A18E7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9A18E7">
        <w:rPr>
          <w:rFonts w:ascii="Times New Roman" w:hAnsi="Times New Roman" w:cs="Times New Roman"/>
          <w:sz w:val="28"/>
          <w:szCs w:val="28"/>
          <w:lang w:val="uk-UA"/>
        </w:rPr>
        <w:t xml:space="preserve"> надавати пояснення.</w:t>
      </w:r>
    </w:p>
    <w:p w14:paraId="062C7B7B" w14:textId="0F7EF710" w:rsidR="00997FFD" w:rsidRPr="00701BA4" w:rsidRDefault="00997FFD" w:rsidP="00CA15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Пропоную продовжити роботу </w:t>
      </w:r>
      <w:r w:rsidR="009A18E7" w:rsidRPr="009A18E7">
        <w:rPr>
          <w:rFonts w:ascii="Times New Roman" w:hAnsi="Times New Roman" w:cs="Times New Roman"/>
          <w:sz w:val="28"/>
          <w:szCs w:val="28"/>
          <w:lang w:val="uk-UA"/>
        </w:rPr>
        <w:t>Консультаційн</w:t>
      </w:r>
      <w:r w:rsidR="009A18E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A18E7" w:rsidRPr="009A18E7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 w:rsidR="009A18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A18E7" w:rsidRPr="009A18E7">
        <w:rPr>
          <w:rFonts w:ascii="Times New Roman" w:hAnsi="Times New Roman" w:cs="Times New Roman"/>
          <w:sz w:val="28"/>
          <w:szCs w:val="28"/>
          <w:lang w:val="uk-UA"/>
        </w:rPr>
        <w:t xml:space="preserve"> допомоги малому і середньому бізнесу м. Кременчука</w:t>
      </w:r>
      <w:r w:rsidR="009A18E7">
        <w:rPr>
          <w:rFonts w:ascii="Times New Roman" w:hAnsi="Times New Roman" w:cs="Times New Roman"/>
          <w:sz w:val="28"/>
          <w:szCs w:val="28"/>
          <w:lang w:val="uk-UA"/>
        </w:rPr>
        <w:t xml:space="preserve"> в офісі Фонду підтримки підприємництва. Наприклад, понеділок, середа, п’ятниця – прийом </w:t>
      </w:r>
      <w:proofErr w:type="spellStart"/>
      <w:r w:rsidR="009A18E7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="009A18E7">
        <w:rPr>
          <w:rFonts w:ascii="Times New Roman" w:hAnsi="Times New Roman" w:cs="Times New Roman"/>
          <w:sz w:val="28"/>
          <w:szCs w:val="28"/>
          <w:lang w:val="uk-UA"/>
        </w:rPr>
        <w:t xml:space="preserve">, а інші дні – працюємо онлайн. </w:t>
      </w:r>
    </w:p>
    <w:p w14:paraId="58D0D46D" w14:textId="22E0D2E8" w:rsidR="00BD7955" w:rsidRDefault="009A18E7" w:rsidP="00DC24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18E7">
        <w:rPr>
          <w:rFonts w:ascii="Times New Roman" w:hAnsi="Times New Roman" w:cs="Times New Roman"/>
          <w:b/>
          <w:bCs/>
          <w:sz w:val="28"/>
          <w:szCs w:val="28"/>
          <w:lang w:val="uk-UA"/>
        </w:rPr>
        <w:t>Жорняк</w:t>
      </w:r>
      <w:proofErr w:type="spellEnd"/>
      <w:r w:rsidRPr="009A18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Л.Г.: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A18E7">
        <w:rPr>
          <w:rFonts w:ascii="Times New Roman" w:hAnsi="Times New Roman" w:cs="Times New Roman"/>
          <w:sz w:val="28"/>
          <w:szCs w:val="28"/>
          <w:lang w:val="uk-UA"/>
        </w:rPr>
        <w:t xml:space="preserve">Навіщо робити окремий </w:t>
      </w:r>
      <w:proofErr w:type="spellStart"/>
      <w:r w:rsidRPr="009A18E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A18E7">
        <w:rPr>
          <w:rFonts w:ascii="Times New Roman" w:hAnsi="Times New Roman" w:cs="Times New Roman"/>
          <w:sz w:val="28"/>
          <w:szCs w:val="28"/>
          <w:lang w:val="uk-UA"/>
        </w:rPr>
        <w:t>, якщо Ви працюєте спільно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9A18E7">
        <w:rPr>
          <w:rFonts w:ascii="Times New Roman" w:hAnsi="Times New Roman" w:cs="Times New Roman"/>
          <w:sz w:val="28"/>
          <w:szCs w:val="28"/>
          <w:lang w:val="uk-UA"/>
        </w:rPr>
        <w:t xml:space="preserve"> КП «Інститут розвитку Креме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18E7">
        <w:rPr>
          <w:rFonts w:ascii="Times New Roman" w:hAnsi="Times New Roman" w:cs="Times New Roman"/>
          <w:sz w:val="28"/>
          <w:szCs w:val="28"/>
          <w:lang w:val="uk-UA"/>
        </w:rPr>
        <w:t>чука»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ГО «ІСБІ»? Вважаю, що доцільніше об’єднати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3D245E" w14:textId="167BFF52" w:rsidR="009A241C" w:rsidRDefault="009A18E7" w:rsidP="00DC24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3" w:name="_Hlk127878176"/>
      <w:proofErr w:type="spellStart"/>
      <w:r w:rsidRPr="009A18E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Пелипенко</w:t>
      </w:r>
      <w:proofErr w:type="spellEnd"/>
      <w:r w:rsidRPr="009A18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В.М.: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End w:id="13"/>
      <w:r w:rsidR="009A241C" w:rsidRPr="009A241C">
        <w:rPr>
          <w:rFonts w:ascii="Times New Roman" w:hAnsi="Times New Roman" w:cs="Times New Roman"/>
          <w:sz w:val="28"/>
          <w:szCs w:val="28"/>
          <w:lang w:val="uk-UA"/>
        </w:rPr>
        <w:t xml:space="preserve">Давайте обговоримо представлені </w:t>
      </w:r>
      <w:proofErr w:type="spellStart"/>
      <w:r w:rsidR="009A241C" w:rsidRPr="009A241C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9A241C" w:rsidRPr="009A241C">
        <w:rPr>
          <w:rFonts w:ascii="Times New Roman" w:hAnsi="Times New Roman" w:cs="Times New Roman"/>
          <w:sz w:val="28"/>
          <w:szCs w:val="28"/>
          <w:lang w:val="uk-UA"/>
        </w:rPr>
        <w:t xml:space="preserve"> і приймемо рішення.</w:t>
      </w:r>
    </w:p>
    <w:p w14:paraId="71F671A6" w14:textId="77777777" w:rsidR="009A241C" w:rsidRPr="009A241C" w:rsidRDefault="009A241C" w:rsidP="009A241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24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</w:p>
    <w:p w14:paraId="1672F18E" w14:textId="7643EDF5" w:rsidR="009A241C" w:rsidRPr="009A241C" w:rsidRDefault="009A241C" w:rsidP="009A24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9A24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9A241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кожній заявці </w:t>
      </w:r>
      <w:r w:rsidRPr="009A241C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відома та перейти до </w:t>
      </w:r>
      <w:r>
        <w:rPr>
          <w:rFonts w:ascii="Times New Roman" w:hAnsi="Times New Roman" w:cs="Times New Roman"/>
          <w:sz w:val="28"/>
          <w:szCs w:val="28"/>
          <w:lang w:val="uk-UA"/>
        </w:rPr>
        <w:t>обговорення та підведення підсумків конкурсу.</w:t>
      </w:r>
    </w:p>
    <w:p w14:paraId="30A99983" w14:textId="52A99EFD" w:rsidR="009A241C" w:rsidRDefault="009A241C" w:rsidP="009A241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241C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 «За» – одноголосно</w:t>
      </w:r>
    </w:p>
    <w:p w14:paraId="7F0FE42F" w14:textId="77777777" w:rsidR="009A241C" w:rsidRDefault="009A241C" w:rsidP="00DC24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Виступили: </w:t>
      </w:r>
    </w:p>
    <w:p w14:paraId="3A25675B" w14:textId="1B994810" w:rsidR="00AB7132" w:rsidRDefault="009A241C" w:rsidP="00DC24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24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Пелипенко</w:t>
      </w:r>
      <w:proofErr w:type="spellEnd"/>
      <w:r w:rsidRPr="009A24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В.М.: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B7132" w:rsidRPr="00AB7132">
        <w:rPr>
          <w:rFonts w:ascii="Times New Roman" w:hAnsi="Times New Roman" w:cs="Times New Roman"/>
          <w:sz w:val="28"/>
          <w:szCs w:val="28"/>
          <w:lang w:val="uk-UA"/>
        </w:rPr>
        <w:t xml:space="preserve">Всі </w:t>
      </w:r>
      <w:proofErr w:type="spellStart"/>
      <w:r w:rsidR="00AB7132" w:rsidRPr="00AB7132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827F9C">
        <w:rPr>
          <w:rFonts w:ascii="Times New Roman" w:hAnsi="Times New Roman" w:cs="Times New Roman"/>
          <w:sz w:val="28"/>
          <w:szCs w:val="28"/>
          <w:lang w:val="uk-UA"/>
        </w:rPr>
        <w:t xml:space="preserve">, подані на конкурс, заслуговують на увагу. Але </w:t>
      </w:r>
      <w:r w:rsidR="000D1480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тим, що </w:t>
      </w:r>
      <w:proofErr w:type="spellStart"/>
      <w:r w:rsidR="000D1480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0D1480">
        <w:rPr>
          <w:rFonts w:ascii="Times New Roman" w:hAnsi="Times New Roman" w:cs="Times New Roman"/>
          <w:sz w:val="28"/>
          <w:szCs w:val="28"/>
          <w:lang w:val="uk-UA"/>
        </w:rPr>
        <w:t xml:space="preserve"> тотожні між собою, і як ми зможемо фінансувати їх виконання у 2023 році ще невідомо, нам необхідно обрати лише найперспективніші для </w:t>
      </w:r>
      <w:r w:rsidR="00F758C2">
        <w:rPr>
          <w:rFonts w:ascii="Times New Roman" w:hAnsi="Times New Roman" w:cs="Times New Roman"/>
          <w:sz w:val="28"/>
          <w:szCs w:val="28"/>
          <w:lang w:val="uk-UA"/>
        </w:rPr>
        <w:t>втілення</w:t>
      </w:r>
      <w:r w:rsidR="000D14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307E7B" w14:textId="7BEF122E" w:rsidR="00BD23FB" w:rsidRDefault="00DA6351" w:rsidP="00BD23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6351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Огородников</w:t>
      </w:r>
      <w:proofErr w:type="spellEnd"/>
      <w:r w:rsidRPr="00DA63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А.О.</w:t>
      </w:r>
      <w:r w:rsidR="00BD23F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D23FB" w:rsidRPr="00BD2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3FB" w:rsidRPr="009A241C">
        <w:rPr>
          <w:rFonts w:ascii="Times New Roman" w:hAnsi="Times New Roman" w:cs="Times New Roman"/>
          <w:sz w:val="28"/>
          <w:szCs w:val="28"/>
          <w:lang w:val="uk-UA"/>
        </w:rPr>
        <w:t>Вв</w:t>
      </w:r>
      <w:r w:rsidR="00BD23FB" w:rsidRPr="009A18E7">
        <w:rPr>
          <w:rFonts w:ascii="Times New Roman" w:hAnsi="Times New Roman" w:cs="Times New Roman"/>
          <w:sz w:val="28"/>
          <w:szCs w:val="28"/>
          <w:lang w:val="uk-UA"/>
        </w:rPr>
        <w:t xml:space="preserve">ажаю, що об’єднання першого </w:t>
      </w:r>
      <w:proofErr w:type="spellStart"/>
      <w:r w:rsidR="00F758C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F758C2">
        <w:rPr>
          <w:rFonts w:ascii="Times New Roman" w:hAnsi="Times New Roman" w:cs="Times New Roman"/>
          <w:sz w:val="28"/>
          <w:szCs w:val="28"/>
          <w:lang w:val="uk-UA"/>
        </w:rPr>
        <w:t xml:space="preserve"> з третім і</w:t>
      </w:r>
      <w:r w:rsidR="00BD23FB" w:rsidRPr="009A18E7">
        <w:rPr>
          <w:rFonts w:ascii="Times New Roman" w:hAnsi="Times New Roman" w:cs="Times New Roman"/>
          <w:sz w:val="28"/>
          <w:szCs w:val="28"/>
          <w:lang w:val="uk-UA"/>
        </w:rPr>
        <w:t xml:space="preserve"> четверт</w:t>
      </w:r>
      <w:r w:rsidR="00F758C2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BD23FB" w:rsidRPr="009A1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58C2"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="00BD23FB" w:rsidRPr="009A1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3FB">
        <w:rPr>
          <w:rFonts w:ascii="Times New Roman" w:hAnsi="Times New Roman" w:cs="Times New Roman"/>
          <w:sz w:val="28"/>
          <w:szCs w:val="28"/>
          <w:lang w:val="uk-UA"/>
        </w:rPr>
        <w:t xml:space="preserve">буде найкращім вибором на користь більш масштабного </w:t>
      </w:r>
      <w:proofErr w:type="spellStart"/>
      <w:r w:rsidR="00BD23F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D23FB">
        <w:rPr>
          <w:rFonts w:ascii="Times New Roman" w:hAnsi="Times New Roman" w:cs="Times New Roman"/>
          <w:sz w:val="28"/>
          <w:szCs w:val="28"/>
          <w:lang w:val="uk-UA"/>
        </w:rPr>
        <w:t xml:space="preserve"> за підтримки міжнародних донорів на умовах співфінансування. </w:t>
      </w:r>
    </w:p>
    <w:p w14:paraId="54D76DDB" w14:textId="17C23333" w:rsidR="00DC24E8" w:rsidRDefault="00553BDE" w:rsidP="00DC24E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BD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Пелипенко</w:t>
      </w:r>
      <w:proofErr w:type="spellEnd"/>
      <w:r w:rsidRPr="00553B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В.М.:</w:t>
      </w:r>
      <w:r w:rsidR="00E728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728C9" w:rsidRPr="00E728C9">
        <w:rPr>
          <w:rFonts w:ascii="Times New Roman" w:hAnsi="Times New Roman" w:cs="Times New Roman"/>
          <w:sz w:val="28"/>
          <w:szCs w:val="28"/>
          <w:lang w:val="uk-UA"/>
        </w:rPr>
        <w:t>проведення циклу семінарів</w:t>
      </w:r>
      <w:r w:rsidR="00E728C9" w:rsidRPr="00E728C9">
        <w:t xml:space="preserve"> </w:t>
      </w:r>
      <w:r w:rsidR="00E728C9" w:rsidRPr="00E728C9">
        <w:rPr>
          <w:rFonts w:ascii="Times New Roman" w:hAnsi="Times New Roman" w:cs="Times New Roman"/>
          <w:sz w:val="28"/>
          <w:szCs w:val="28"/>
          <w:lang w:val="uk-UA"/>
        </w:rPr>
        <w:t>Кременчуцьки</w:t>
      </w:r>
      <w:r w:rsidR="00E728C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728C9" w:rsidRPr="00E728C9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</w:t>
      </w:r>
      <w:r w:rsidR="00E728C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728C9" w:rsidRPr="00E728C9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E728C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728C9" w:rsidRPr="00E728C9">
        <w:rPr>
          <w:rFonts w:ascii="Times New Roman" w:hAnsi="Times New Roman" w:cs="Times New Roman"/>
          <w:sz w:val="28"/>
          <w:szCs w:val="28"/>
          <w:lang w:val="uk-UA"/>
        </w:rPr>
        <w:t xml:space="preserve"> імені Михайла Остроградського</w:t>
      </w:r>
      <w:r w:rsidR="00E728C9">
        <w:rPr>
          <w:rFonts w:ascii="Times New Roman" w:hAnsi="Times New Roman" w:cs="Times New Roman"/>
          <w:sz w:val="28"/>
          <w:szCs w:val="28"/>
          <w:lang w:val="uk-UA"/>
        </w:rPr>
        <w:t xml:space="preserve"> вважаю актуальним і </w:t>
      </w:r>
      <w:r w:rsidR="003543D5">
        <w:rPr>
          <w:rFonts w:ascii="Times New Roman" w:hAnsi="Times New Roman" w:cs="Times New Roman"/>
          <w:sz w:val="28"/>
          <w:szCs w:val="28"/>
          <w:lang w:val="uk-UA"/>
        </w:rPr>
        <w:t xml:space="preserve">цікавим. </w:t>
      </w:r>
      <w:r w:rsidR="003543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Пропоную сьогодні </w:t>
      </w:r>
      <w:bookmarkStart w:id="14" w:name="_Hlk127957915"/>
      <w:r w:rsidR="003543D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3543D5" w:rsidRPr="003543D5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bookmarkStart w:id="15" w:name="_Hlk127957617"/>
      <w:r w:rsidR="003543D5" w:rsidRPr="003543D5">
        <w:rPr>
          <w:rFonts w:ascii="Times New Roman" w:hAnsi="Times New Roman" w:cs="Times New Roman"/>
          <w:sz w:val="28"/>
          <w:szCs w:val="28"/>
          <w:lang w:val="uk-UA"/>
        </w:rPr>
        <w:t xml:space="preserve">бізнес-клубу «STEND» </w:t>
      </w:r>
      <w:bookmarkEnd w:id="15"/>
      <w:r w:rsidR="003543D5" w:rsidRPr="003543D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543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3543D5" w:rsidRPr="003543D5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3543D5" w:rsidRPr="003543D5">
        <w:rPr>
          <w:rFonts w:ascii="Times New Roman" w:hAnsi="Times New Roman" w:cs="Times New Roman"/>
          <w:sz w:val="28"/>
          <w:szCs w:val="28"/>
          <w:lang w:val="uk-UA"/>
        </w:rPr>
        <w:t>Кременчуці</w:t>
      </w:r>
      <w:proofErr w:type="spellEnd"/>
      <w:r w:rsidR="003543D5">
        <w:rPr>
          <w:rFonts w:ascii="Times New Roman" w:hAnsi="Times New Roman" w:cs="Times New Roman"/>
          <w:sz w:val="28"/>
          <w:szCs w:val="28"/>
          <w:lang w:val="uk-UA"/>
        </w:rPr>
        <w:t xml:space="preserve"> від ГО «ІСБІ» та проведення</w:t>
      </w:r>
      <w:r w:rsidR="003543D5" w:rsidRPr="003543D5">
        <w:rPr>
          <w:lang w:val="uk-UA"/>
        </w:rPr>
        <w:t xml:space="preserve"> </w:t>
      </w:r>
      <w:r w:rsidR="003543D5" w:rsidRPr="003543D5">
        <w:rPr>
          <w:rFonts w:ascii="Times New Roman" w:hAnsi="Times New Roman" w:cs="Times New Roman"/>
          <w:sz w:val="28"/>
          <w:szCs w:val="28"/>
          <w:lang w:val="uk-UA"/>
        </w:rPr>
        <w:t xml:space="preserve">семінари-тренінги </w:t>
      </w:r>
      <w:r w:rsidR="003543D5">
        <w:rPr>
          <w:rFonts w:ascii="Times New Roman" w:hAnsi="Times New Roman" w:cs="Times New Roman"/>
          <w:sz w:val="28"/>
          <w:szCs w:val="28"/>
          <w:lang w:val="uk-UA"/>
        </w:rPr>
        <w:t>на тему «Бізнес-</w:t>
      </w:r>
      <w:proofErr w:type="spellStart"/>
      <w:r w:rsidR="003543D5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3543D5">
        <w:rPr>
          <w:rFonts w:ascii="Times New Roman" w:hAnsi="Times New Roman" w:cs="Times New Roman"/>
          <w:sz w:val="28"/>
          <w:szCs w:val="28"/>
          <w:lang w:val="uk-UA"/>
        </w:rPr>
        <w:t xml:space="preserve"> та стартапи як форма підприємницької діяльності» Кременчуцьким національним університетом імені Михайла Остроградського.</w:t>
      </w:r>
      <w:bookmarkEnd w:id="14"/>
      <w:r w:rsidR="003543D5">
        <w:rPr>
          <w:rFonts w:ascii="Times New Roman" w:hAnsi="Times New Roman" w:cs="Times New Roman"/>
          <w:sz w:val="28"/>
          <w:szCs w:val="28"/>
          <w:lang w:val="uk-UA"/>
        </w:rPr>
        <w:t xml:space="preserve"> А заявникам третього і четвертого </w:t>
      </w:r>
      <w:proofErr w:type="spellStart"/>
      <w:r w:rsidR="003543D5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3543D5">
        <w:rPr>
          <w:rFonts w:ascii="Times New Roman" w:hAnsi="Times New Roman" w:cs="Times New Roman"/>
          <w:sz w:val="28"/>
          <w:szCs w:val="28"/>
          <w:lang w:val="uk-UA"/>
        </w:rPr>
        <w:t xml:space="preserve"> – рекомендувати доопрацювати </w:t>
      </w:r>
      <w:proofErr w:type="spellStart"/>
      <w:r w:rsidR="003543D5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3543D5">
        <w:rPr>
          <w:rFonts w:ascii="Times New Roman" w:hAnsi="Times New Roman" w:cs="Times New Roman"/>
          <w:sz w:val="28"/>
          <w:szCs w:val="28"/>
          <w:lang w:val="uk-UA"/>
        </w:rPr>
        <w:t xml:space="preserve"> для можливого їх приєднання до </w:t>
      </w:r>
      <w:r w:rsidR="003543D5" w:rsidRPr="003543D5">
        <w:rPr>
          <w:rFonts w:ascii="Times New Roman" w:hAnsi="Times New Roman" w:cs="Times New Roman"/>
          <w:sz w:val="28"/>
          <w:szCs w:val="28"/>
          <w:lang w:val="uk-UA"/>
        </w:rPr>
        <w:t>бізнес-клубу «STEND»</w:t>
      </w:r>
      <w:r w:rsidR="003543D5">
        <w:rPr>
          <w:rFonts w:ascii="Times New Roman" w:hAnsi="Times New Roman" w:cs="Times New Roman"/>
          <w:sz w:val="28"/>
          <w:szCs w:val="28"/>
          <w:lang w:val="uk-UA"/>
        </w:rPr>
        <w:t xml:space="preserve"> у подальшому.</w:t>
      </w:r>
    </w:p>
    <w:p w14:paraId="02884FA3" w14:textId="693E607B" w:rsidR="00F70B00" w:rsidRPr="00433738" w:rsidRDefault="00F70B00" w:rsidP="009B3B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3738">
        <w:rPr>
          <w:rFonts w:ascii="Times New Roman" w:hAnsi="Times New Roman" w:cs="Times New Roman"/>
          <w:b/>
          <w:sz w:val="28"/>
          <w:szCs w:val="28"/>
        </w:rPr>
        <w:t>Голосували</w:t>
      </w:r>
      <w:proofErr w:type="spellEnd"/>
      <w:r w:rsidRPr="00433738">
        <w:rPr>
          <w:rFonts w:ascii="Times New Roman" w:hAnsi="Times New Roman" w:cs="Times New Roman"/>
          <w:b/>
          <w:sz w:val="28"/>
          <w:szCs w:val="28"/>
        </w:rPr>
        <w:t xml:space="preserve"> «За»</w:t>
      </w:r>
      <w:r w:rsidRPr="00433738">
        <w:rPr>
          <w:rFonts w:ascii="Times New Roman" w:hAnsi="Times New Roman" w:cs="Times New Roman"/>
          <w:sz w:val="28"/>
          <w:szCs w:val="28"/>
        </w:rPr>
        <w:t xml:space="preserve"> – Ющенко О.П.,</w:t>
      </w:r>
    </w:p>
    <w:p w14:paraId="4263CD06" w14:textId="77777777" w:rsidR="00F70B00" w:rsidRPr="00433738" w:rsidRDefault="00F70B00" w:rsidP="009B3B99">
      <w:pPr>
        <w:rPr>
          <w:rFonts w:ascii="Times New Roman" w:hAnsi="Times New Roman" w:cs="Times New Roman"/>
          <w:sz w:val="28"/>
          <w:szCs w:val="28"/>
        </w:rPr>
      </w:pPr>
      <w:r w:rsidRPr="00433738">
        <w:rPr>
          <w:rFonts w:ascii="Times New Roman" w:hAnsi="Times New Roman" w:cs="Times New Roman"/>
          <w:sz w:val="28"/>
          <w:szCs w:val="28"/>
        </w:rPr>
        <w:t xml:space="preserve"> </w:t>
      </w:r>
      <w:r w:rsidRPr="00433738">
        <w:rPr>
          <w:rFonts w:ascii="Times New Roman" w:hAnsi="Times New Roman" w:cs="Times New Roman"/>
          <w:sz w:val="28"/>
          <w:szCs w:val="28"/>
        </w:rPr>
        <w:tab/>
      </w:r>
      <w:r w:rsidRPr="00433738">
        <w:rPr>
          <w:rFonts w:ascii="Times New Roman" w:hAnsi="Times New Roman" w:cs="Times New Roman"/>
          <w:sz w:val="28"/>
          <w:szCs w:val="28"/>
        </w:rPr>
        <w:tab/>
      </w:r>
      <w:r w:rsidRPr="00433738">
        <w:rPr>
          <w:rFonts w:ascii="Times New Roman" w:hAnsi="Times New Roman" w:cs="Times New Roman"/>
          <w:sz w:val="28"/>
          <w:szCs w:val="28"/>
        </w:rPr>
        <w:tab/>
        <w:t xml:space="preserve">Пелипенко В.М.,   </w:t>
      </w:r>
    </w:p>
    <w:p w14:paraId="09BD2A7D" w14:textId="2E6F16A1" w:rsidR="00F70B00" w:rsidRPr="00433738" w:rsidRDefault="00F70B00" w:rsidP="009B3B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3738">
        <w:rPr>
          <w:rFonts w:ascii="Times New Roman" w:hAnsi="Times New Roman" w:cs="Times New Roman"/>
          <w:sz w:val="28"/>
          <w:szCs w:val="28"/>
        </w:rPr>
        <w:tab/>
      </w:r>
      <w:r w:rsidRPr="0043373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="003543D5" w:rsidRPr="00433738">
        <w:rPr>
          <w:rFonts w:ascii="Times New Roman" w:hAnsi="Times New Roman" w:cs="Times New Roman"/>
          <w:sz w:val="28"/>
          <w:szCs w:val="28"/>
          <w:lang w:val="uk-UA"/>
        </w:rPr>
        <w:t>Огородников</w:t>
      </w:r>
      <w:proofErr w:type="spellEnd"/>
      <w:r w:rsidR="003543D5"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 А.О.,</w:t>
      </w:r>
    </w:p>
    <w:p w14:paraId="44503C4F" w14:textId="6A306A63" w:rsidR="00F70B00" w:rsidRPr="00433738" w:rsidRDefault="00F70B00" w:rsidP="009B3B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3738">
        <w:rPr>
          <w:rFonts w:ascii="Times New Roman" w:hAnsi="Times New Roman" w:cs="Times New Roman"/>
          <w:sz w:val="28"/>
          <w:szCs w:val="28"/>
        </w:rPr>
        <w:tab/>
      </w:r>
      <w:r w:rsidRPr="00433738">
        <w:rPr>
          <w:rFonts w:ascii="Times New Roman" w:hAnsi="Times New Roman" w:cs="Times New Roman"/>
          <w:sz w:val="28"/>
          <w:szCs w:val="28"/>
        </w:rPr>
        <w:tab/>
        <w:t xml:space="preserve">          Стефаненко Є.О</w:t>
      </w:r>
      <w:r w:rsidR="003543D5" w:rsidRPr="00433738">
        <w:rPr>
          <w:rFonts w:ascii="Times New Roman" w:hAnsi="Times New Roman" w:cs="Times New Roman"/>
          <w:sz w:val="28"/>
          <w:szCs w:val="28"/>
          <w:lang w:val="uk-UA"/>
        </w:rPr>
        <w:t>.,</w:t>
      </w:r>
    </w:p>
    <w:p w14:paraId="6AE92EF5" w14:textId="62EF273E" w:rsidR="003543D5" w:rsidRPr="00433738" w:rsidRDefault="00433738" w:rsidP="009B3B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3738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3543D5" w:rsidRPr="00433738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Утрималась</w:t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3543D5" w:rsidRPr="004337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    </w:t>
      </w:r>
      <w:r w:rsidR="003543D5" w:rsidRPr="00433738">
        <w:rPr>
          <w:rFonts w:ascii="Times New Roman" w:hAnsi="Times New Roman" w:cs="Times New Roman"/>
          <w:sz w:val="28"/>
          <w:szCs w:val="28"/>
        </w:rPr>
        <w:t xml:space="preserve"> </w:t>
      </w:r>
      <w:r w:rsidR="003543D5" w:rsidRPr="00433738">
        <w:rPr>
          <w:rFonts w:ascii="Times New Roman" w:hAnsi="Times New Roman" w:cs="Times New Roman"/>
          <w:sz w:val="28"/>
          <w:szCs w:val="28"/>
        </w:rPr>
        <w:t>Захарченко Г.М.</w:t>
      </w:r>
      <w:r w:rsidR="003543D5" w:rsidRPr="004337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2675CB" w14:textId="1F71A91F" w:rsidR="00F70B00" w:rsidRPr="00433738" w:rsidRDefault="00F70B00" w:rsidP="00FE6E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73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 для впровадження </w:t>
      </w:r>
      <w:proofErr w:type="spellStart"/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від ГО «ІСБІ»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бізнес-клубу «</w:t>
      </w:r>
      <w:r w:rsidR="00433738" w:rsidRPr="00433738">
        <w:rPr>
          <w:rFonts w:ascii="Times New Roman" w:hAnsi="Times New Roman" w:cs="Times New Roman"/>
          <w:sz w:val="28"/>
          <w:szCs w:val="28"/>
        </w:rPr>
        <w:t>STEND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» у 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Кременчуці</w:t>
      </w:r>
      <w:proofErr w:type="spellEnd"/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211 600,00 грн та проведення семінар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-тренінг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 на тему «Бізнес-</w:t>
      </w:r>
      <w:proofErr w:type="spellStart"/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 та стартапи як форма підприємницької діяльності» Кременчуцьким національним університетом імені Михайла Остроградського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20 000,00 грн</w:t>
      </w:r>
      <w:r w:rsidR="00433738" w:rsidRPr="004337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9CD00E" w14:textId="534DE6E3" w:rsidR="00F70B00" w:rsidRPr="00433738" w:rsidRDefault="00F70B00" w:rsidP="00A91FC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373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2E66C25" w14:textId="77777777" w:rsidR="00F70B00" w:rsidRPr="00433738" w:rsidRDefault="00F70B00" w:rsidP="00B340D2">
      <w:pP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Голова Наглядової ради</w:t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</w:t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Олександр ЮЩЕНКО</w:t>
      </w:r>
    </w:p>
    <w:p w14:paraId="0CCFB717" w14:textId="77777777" w:rsidR="00F70B00" w:rsidRPr="00433738" w:rsidRDefault="00F70B00" w:rsidP="00B340D2">
      <w:pP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7AF9359" w14:textId="77777777" w:rsidR="00F70B00" w:rsidRPr="00433738" w:rsidRDefault="00F70B00" w:rsidP="005C16FA">
      <w:pPr>
        <w:rPr>
          <w:sz w:val="28"/>
          <w:szCs w:val="28"/>
          <w:lang w:val="uk-UA"/>
        </w:rPr>
      </w:pP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3373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Євгенія СТЕФАНЕНКО</w:t>
      </w:r>
    </w:p>
    <w:sectPr w:rsidR="00F70B00" w:rsidRPr="00433738" w:rsidSect="006137F2">
      <w:pgSz w:w="11906" w:h="16838"/>
      <w:pgMar w:top="71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07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D2D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00F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CC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D68D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41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49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C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ECC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3A6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D7550"/>
    <w:multiLevelType w:val="hybridMultilevel"/>
    <w:tmpl w:val="F4C003B8"/>
    <w:lvl w:ilvl="0" w:tplc="0E8442EE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E1A690A"/>
    <w:multiLevelType w:val="hybridMultilevel"/>
    <w:tmpl w:val="CCE8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593A39"/>
    <w:multiLevelType w:val="hybridMultilevel"/>
    <w:tmpl w:val="81BED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2F3D62"/>
    <w:multiLevelType w:val="hybridMultilevel"/>
    <w:tmpl w:val="C834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9394593">
    <w:abstractNumId w:val="13"/>
  </w:num>
  <w:num w:numId="2" w16cid:durableId="230390725">
    <w:abstractNumId w:val="11"/>
  </w:num>
  <w:num w:numId="3" w16cid:durableId="2064132523">
    <w:abstractNumId w:val="12"/>
  </w:num>
  <w:num w:numId="4" w16cid:durableId="144395017">
    <w:abstractNumId w:val="9"/>
  </w:num>
  <w:num w:numId="5" w16cid:durableId="1211183877">
    <w:abstractNumId w:val="7"/>
  </w:num>
  <w:num w:numId="6" w16cid:durableId="492183862">
    <w:abstractNumId w:val="6"/>
  </w:num>
  <w:num w:numId="7" w16cid:durableId="1187593722">
    <w:abstractNumId w:val="5"/>
  </w:num>
  <w:num w:numId="8" w16cid:durableId="911235268">
    <w:abstractNumId w:val="4"/>
  </w:num>
  <w:num w:numId="9" w16cid:durableId="1240823365">
    <w:abstractNumId w:val="8"/>
  </w:num>
  <w:num w:numId="10" w16cid:durableId="366294119">
    <w:abstractNumId w:val="3"/>
  </w:num>
  <w:num w:numId="11" w16cid:durableId="125437094">
    <w:abstractNumId w:val="2"/>
  </w:num>
  <w:num w:numId="12" w16cid:durableId="1401367283">
    <w:abstractNumId w:val="1"/>
  </w:num>
  <w:num w:numId="13" w16cid:durableId="1996715807">
    <w:abstractNumId w:val="0"/>
  </w:num>
  <w:num w:numId="14" w16cid:durableId="177412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FA"/>
    <w:rsid w:val="000377A6"/>
    <w:rsid w:val="0005031D"/>
    <w:rsid w:val="0005582B"/>
    <w:rsid w:val="00065DCD"/>
    <w:rsid w:val="00097823"/>
    <w:rsid w:val="000D1480"/>
    <w:rsid w:val="000D3CC1"/>
    <w:rsid w:val="000D71F2"/>
    <w:rsid w:val="000E045C"/>
    <w:rsid w:val="000F641A"/>
    <w:rsid w:val="001038DE"/>
    <w:rsid w:val="00115EB9"/>
    <w:rsid w:val="001223EA"/>
    <w:rsid w:val="00143D7A"/>
    <w:rsid w:val="00152AE6"/>
    <w:rsid w:val="00171A57"/>
    <w:rsid w:val="00184B9B"/>
    <w:rsid w:val="001A730B"/>
    <w:rsid w:val="001B7360"/>
    <w:rsid w:val="001C3350"/>
    <w:rsid w:val="001C5C5B"/>
    <w:rsid w:val="001D3F46"/>
    <w:rsid w:val="001E2E19"/>
    <w:rsid w:val="001F4423"/>
    <w:rsid w:val="00207718"/>
    <w:rsid w:val="002402BF"/>
    <w:rsid w:val="0024427C"/>
    <w:rsid w:val="00293507"/>
    <w:rsid w:val="002A02D2"/>
    <w:rsid w:val="002C2D7D"/>
    <w:rsid w:val="002C520D"/>
    <w:rsid w:val="002C7587"/>
    <w:rsid w:val="002D6253"/>
    <w:rsid w:val="002D77A0"/>
    <w:rsid w:val="002D7D05"/>
    <w:rsid w:val="00316F1B"/>
    <w:rsid w:val="00325229"/>
    <w:rsid w:val="003410FF"/>
    <w:rsid w:val="00353FE8"/>
    <w:rsid w:val="003543D5"/>
    <w:rsid w:val="00361AC9"/>
    <w:rsid w:val="003650D1"/>
    <w:rsid w:val="00370E8D"/>
    <w:rsid w:val="00380BDC"/>
    <w:rsid w:val="003A4BB1"/>
    <w:rsid w:val="003A7687"/>
    <w:rsid w:val="003B1CC1"/>
    <w:rsid w:val="003B373E"/>
    <w:rsid w:val="003C7310"/>
    <w:rsid w:val="003D6510"/>
    <w:rsid w:val="003E4AC9"/>
    <w:rsid w:val="003E61CB"/>
    <w:rsid w:val="00414E65"/>
    <w:rsid w:val="004303BD"/>
    <w:rsid w:val="00433738"/>
    <w:rsid w:val="00463619"/>
    <w:rsid w:val="00475C6F"/>
    <w:rsid w:val="00487230"/>
    <w:rsid w:val="004A53A2"/>
    <w:rsid w:val="004C03C1"/>
    <w:rsid w:val="004C0863"/>
    <w:rsid w:val="004D4ADC"/>
    <w:rsid w:val="004E43B6"/>
    <w:rsid w:val="004F0DDF"/>
    <w:rsid w:val="004F1BDA"/>
    <w:rsid w:val="00504E8E"/>
    <w:rsid w:val="00517A40"/>
    <w:rsid w:val="00521A2C"/>
    <w:rsid w:val="005276A9"/>
    <w:rsid w:val="00532172"/>
    <w:rsid w:val="0054750D"/>
    <w:rsid w:val="005500DF"/>
    <w:rsid w:val="00553BDE"/>
    <w:rsid w:val="00557B66"/>
    <w:rsid w:val="00587D00"/>
    <w:rsid w:val="005A3B07"/>
    <w:rsid w:val="005C16FA"/>
    <w:rsid w:val="005C1A0C"/>
    <w:rsid w:val="005C3AC3"/>
    <w:rsid w:val="005D5A13"/>
    <w:rsid w:val="005E0800"/>
    <w:rsid w:val="00611D64"/>
    <w:rsid w:val="006135DE"/>
    <w:rsid w:val="006137F2"/>
    <w:rsid w:val="0065647F"/>
    <w:rsid w:val="006640F1"/>
    <w:rsid w:val="00693C59"/>
    <w:rsid w:val="006A5185"/>
    <w:rsid w:val="006A6434"/>
    <w:rsid w:val="006B7D1C"/>
    <w:rsid w:val="006C1767"/>
    <w:rsid w:val="006D35C3"/>
    <w:rsid w:val="006E0488"/>
    <w:rsid w:val="00701BA4"/>
    <w:rsid w:val="00734C79"/>
    <w:rsid w:val="007376EA"/>
    <w:rsid w:val="00776BB9"/>
    <w:rsid w:val="00792990"/>
    <w:rsid w:val="00792AD6"/>
    <w:rsid w:val="00793568"/>
    <w:rsid w:val="007B1ABE"/>
    <w:rsid w:val="007C554F"/>
    <w:rsid w:val="007D0A7A"/>
    <w:rsid w:val="007D0E7A"/>
    <w:rsid w:val="00815DBD"/>
    <w:rsid w:val="008223FE"/>
    <w:rsid w:val="00827F9C"/>
    <w:rsid w:val="00845564"/>
    <w:rsid w:val="00845B8C"/>
    <w:rsid w:val="0085409C"/>
    <w:rsid w:val="00854858"/>
    <w:rsid w:val="0086235F"/>
    <w:rsid w:val="00870FB3"/>
    <w:rsid w:val="00874D70"/>
    <w:rsid w:val="008837FB"/>
    <w:rsid w:val="00891C43"/>
    <w:rsid w:val="00891C5C"/>
    <w:rsid w:val="008A05B2"/>
    <w:rsid w:val="008D3A8A"/>
    <w:rsid w:val="0093023D"/>
    <w:rsid w:val="0093273A"/>
    <w:rsid w:val="00932F23"/>
    <w:rsid w:val="00934302"/>
    <w:rsid w:val="00966C2E"/>
    <w:rsid w:val="00973A42"/>
    <w:rsid w:val="00997FFD"/>
    <w:rsid w:val="009A0E66"/>
    <w:rsid w:val="009A18E7"/>
    <w:rsid w:val="009A241C"/>
    <w:rsid w:val="009B3B99"/>
    <w:rsid w:val="009B7346"/>
    <w:rsid w:val="009C1A69"/>
    <w:rsid w:val="009D2C2F"/>
    <w:rsid w:val="009D735C"/>
    <w:rsid w:val="009D7577"/>
    <w:rsid w:val="009E36D6"/>
    <w:rsid w:val="009E58A8"/>
    <w:rsid w:val="009F045B"/>
    <w:rsid w:val="009F066A"/>
    <w:rsid w:val="00A12538"/>
    <w:rsid w:val="00A14DF0"/>
    <w:rsid w:val="00A25AA1"/>
    <w:rsid w:val="00A369F5"/>
    <w:rsid w:val="00A4687E"/>
    <w:rsid w:val="00A5194A"/>
    <w:rsid w:val="00A55C8A"/>
    <w:rsid w:val="00A66E06"/>
    <w:rsid w:val="00A76FB1"/>
    <w:rsid w:val="00A7749D"/>
    <w:rsid w:val="00A810CA"/>
    <w:rsid w:val="00A84517"/>
    <w:rsid w:val="00A85047"/>
    <w:rsid w:val="00A91FC1"/>
    <w:rsid w:val="00AB2503"/>
    <w:rsid w:val="00AB34EE"/>
    <w:rsid w:val="00AB7132"/>
    <w:rsid w:val="00AC3504"/>
    <w:rsid w:val="00AD52FD"/>
    <w:rsid w:val="00AF5F50"/>
    <w:rsid w:val="00B039BD"/>
    <w:rsid w:val="00B340D2"/>
    <w:rsid w:val="00B348F8"/>
    <w:rsid w:val="00B37B53"/>
    <w:rsid w:val="00B42690"/>
    <w:rsid w:val="00B52CAB"/>
    <w:rsid w:val="00B61844"/>
    <w:rsid w:val="00B67573"/>
    <w:rsid w:val="00B76C15"/>
    <w:rsid w:val="00B84110"/>
    <w:rsid w:val="00B85E9F"/>
    <w:rsid w:val="00B941A8"/>
    <w:rsid w:val="00B96AA7"/>
    <w:rsid w:val="00BA20F8"/>
    <w:rsid w:val="00BA325A"/>
    <w:rsid w:val="00BA4471"/>
    <w:rsid w:val="00BA7101"/>
    <w:rsid w:val="00BB37C0"/>
    <w:rsid w:val="00BC121D"/>
    <w:rsid w:val="00BC2661"/>
    <w:rsid w:val="00BD23FB"/>
    <w:rsid w:val="00BD7955"/>
    <w:rsid w:val="00BD7F67"/>
    <w:rsid w:val="00BF7C29"/>
    <w:rsid w:val="00C034DE"/>
    <w:rsid w:val="00C1604B"/>
    <w:rsid w:val="00C4474F"/>
    <w:rsid w:val="00C51C8F"/>
    <w:rsid w:val="00C608DB"/>
    <w:rsid w:val="00C63E4C"/>
    <w:rsid w:val="00C708B9"/>
    <w:rsid w:val="00C854AA"/>
    <w:rsid w:val="00CA15E7"/>
    <w:rsid w:val="00CB1826"/>
    <w:rsid w:val="00CE250D"/>
    <w:rsid w:val="00CE54EB"/>
    <w:rsid w:val="00CF3A7F"/>
    <w:rsid w:val="00D006AB"/>
    <w:rsid w:val="00D04BD6"/>
    <w:rsid w:val="00D0668B"/>
    <w:rsid w:val="00D24610"/>
    <w:rsid w:val="00D30C9D"/>
    <w:rsid w:val="00D3292B"/>
    <w:rsid w:val="00D33227"/>
    <w:rsid w:val="00D34509"/>
    <w:rsid w:val="00D47ABE"/>
    <w:rsid w:val="00D47D6F"/>
    <w:rsid w:val="00D536B4"/>
    <w:rsid w:val="00D94A58"/>
    <w:rsid w:val="00DA6169"/>
    <w:rsid w:val="00DA6351"/>
    <w:rsid w:val="00DB0510"/>
    <w:rsid w:val="00DB35E1"/>
    <w:rsid w:val="00DC24E8"/>
    <w:rsid w:val="00DC5F78"/>
    <w:rsid w:val="00DE336E"/>
    <w:rsid w:val="00DE4A75"/>
    <w:rsid w:val="00DE549C"/>
    <w:rsid w:val="00DF731F"/>
    <w:rsid w:val="00E16C94"/>
    <w:rsid w:val="00E2455E"/>
    <w:rsid w:val="00E35045"/>
    <w:rsid w:val="00E43357"/>
    <w:rsid w:val="00E46441"/>
    <w:rsid w:val="00E63A58"/>
    <w:rsid w:val="00E728C9"/>
    <w:rsid w:val="00E75F41"/>
    <w:rsid w:val="00E81EE0"/>
    <w:rsid w:val="00E849F3"/>
    <w:rsid w:val="00E967B3"/>
    <w:rsid w:val="00EA3E5C"/>
    <w:rsid w:val="00EC1714"/>
    <w:rsid w:val="00EC1CEB"/>
    <w:rsid w:val="00F0346C"/>
    <w:rsid w:val="00F53F8C"/>
    <w:rsid w:val="00F70B00"/>
    <w:rsid w:val="00F758C2"/>
    <w:rsid w:val="00FA46D2"/>
    <w:rsid w:val="00FA5272"/>
    <w:rsid w:val="00FB211D"/>
    <w:rsid w:val="00FD3481"/>
    <w:rsid w:val="00FE6EB3"/>
    <w:rsid w:val="00FF3613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FA0CB"/>
  <w15:docId w15:val="{A347107D-A921-47D6-9C82-57380C8E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1F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AA7"/>
    <w:pPr>
      <w:ind w:left="720"/>
    </w:pPr>
  </w:style>
  <w:style w:type="paragraph" w:styleId="a4">
    <w:name w:val="Normal (Web)"/>
    <w:basedOn w:val="a"/>
    <w:rsid w:val="00316F1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316F1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CE54E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2"/>
    <w:basedOn w:val="a"/>
    <w:uiPriority w:val="99"/>
    <w:rsid w:val="00845B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3"/>
    <w:basedOn w:val="a"/>
    <w:uiPriority w:val="99"/>
    <w:rsid w:val="00B340D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Salutation"/>
    <w:basedOn w:val="a"/>
    <w:next w:val="a"/>
    <w:link w:val="a7"/>
    <w:uiPriority w:val="99"/>
    <w:rsid w:val="008837FB"/>
  </w:style>
  <w:style w:type="character" w:customStyle="1" w:styleId="a7">
    <w:name w:val="Привітання Знак"/>
    <w:basedOn w:val="a0"/>
    <w:link w:val="a6"/>
    <w:uiPriority w:val="99"/>
    <w:semiHidden/>
    <w:locked/>
    <w:rsid w:val="00D24610"/>
    <w:rPr>
      <w:rFonts w:cs="Calibri"/>
      <w:lang w:eastAsia="en-US"/>
    </w:rPr>
  </w:style>
  <w:style w:type="table" w:styleId="a8">
    <w:name w:val="Table Grid"/>
    <w:basedOn w:val="a1"/>
    <w:uiPriority w:val="99"/>
    <w:locked/>
    <w:rsid w:val="006D35C3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C1A0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8473</Words>
  <Characters>4830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Засідання наглядової ради Фонду підтримки підприємництва виконавчого комітету Кременчуцької міської ради Полтавської області</vt:lpstr>
    </vt:vector>
  </TitlesOfParts>
  <Company>SPecialiST RePack</Company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Засідання наглядової ради Фонду підтримки підприємництва виконавчого комітету Кременчуцької міської ради Полтавської області</dc:title>
  <dc:subject/>
  <dc:creator>Елена</dc:creator>
  <cp:keywords/>
  <dc:description/>
  <cp:lastModifiedBy>Стефаненко Євгенія Олександрівна</cp:lastModifiedBy>
  <cp:revision>3</cp:revision>
  <cp:lastPrinted>2023-02-22T09:44:00Z</cp:lastPrinted>
  <dcterms:created xsi:type="dcterms:W3CDTF">2023-02-22T09:35:00Z</dcterms:created>
  <dcterms:modified xsi:type="dcterms:W3CDTF">2023-02-22T11:39:00Z</dcterms:modified>
</cp:coreProperties>
</file>