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AEE" w:rsidRDefault="000D25E2" w:rsidP="00FD2AE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0D25E2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Структура, принципи формування і розмір винагороди керівника, </w:t>
      </w:r>
      <w:proofErr w:type="spellStart"/>
      <w:r w:rsidR="00862DD3" w:rsidRPr="00FD2A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Комунальн</w:t>
      </w:r>
      <w:r w:rsidR="00862DD3" w:rsidRPr="00FD2AE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ої</w:t>
      </w:r>
      <w:proofErr w:type="spellEnd"/>
      <w:r w:rsidR="00862DD3" w:rsidRPr="00FD2AE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862DD3" w:rsidRPr="00FD2A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862DD3" w:rsidRPr="00FD2A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установ</w:t>
      </w:r>
      <w:proofErr w:type="spellEnd"/>
      <w:r w:rsidR="00862DD3" w:rsidRPr="00FD2AE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и</w:t>
      </w:r>
      <w:r w:rsidR="00862DD3" w:rsidRPr="00FD2A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«Центр </w:t>
      </w:r>
      <w:proofErr w:type="spellStart"/>
      <w:r w:rsidR="00862DD3" w:rsidRPr="00FD2A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надання</w:t>
      </w:r>
      <w:proofErr w:type="spellEnd"/>
      <w:r w:rsidR="00862DD3" w:rsidRPr="00FD2A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862DD3" w:rsidRPr="00FD2A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соціальних</w:t>
      </w:r>
      <w:proofErr w:type="spellEnd"/>
      <w:r w:rsidR="00862DD3" w:rsidRPr="00FD2A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862DD3" w:rsidRPr="00FD2A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послуг</w:t>
      </w:r>
      <w:proofErr w:type="spellEnd"/>
      <w:r w:rsidR="00862DD3" w:rsidRPr="00FD2A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«ТУРБОТА» </w:t>
      </w:r>
      <w:proofErr w:type="spellStart"/>
      <w:r w:rsidR="00862DD3" w:rsidRPr="00FD2A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Кременчуцької</w:t>
      </w:r>
      <w:proofErr w:type="spellEnd"/>
      <w:r w:rsidR="00862DD3" w:rsidRPr="00FD2A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862DD3" w:rsidRPr="00FD2A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міської</w:t>
      </w:r>
      <w:proofErr w:type="spellEnd"/>
      <w:r w:rsidR="00862DD3" w:rsidRPr="00FD2A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ради </w:t>
      </w:r>
      <w:proofErr w:type="spellStart"/>
      <w:r w:rsidR="00862DD3" w:rsidRPr="00FD2A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Кременчуцького</w:t>
      </w:r>
      <w:proofErr w:type="spellEnd"/>
      <w:r w:rsidR="00862DD3" w:rsidRPr="00FD2A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району </w:t>
      </w:r>
    </w:p>
    <w:p w:rsidR="000D25E2" w:rsidRDefault="00862DD3" w:rsidP="00FD2AE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proofErr w:type="spellStart"/>
      <w:r w:rsidRPr="00FD2A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Полтавської</w:t>
      </w:r>
      <w:proofErr w:type="spellEnd"/>
      <w:r w:rsidRPr="00FD2A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FD2A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області</w:t>
      </w:r>
      <w:proofErr w:type="spellEnd"/>
    </w:p>
    <w:p w:rsidR="00D64620" w:rsidRPr="000D25E2" w:rsidRDefault="00D64620" w:rsidP="000D25E2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0D25E2" w:rsidRPr="00D64620" w:rsidRDefault="000D25E2" w:rsidP="00D64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620">
        <w:rPr>
          <w:rFonts w:ascii="Times New Roman" w:hAnsi="Times New Roman" w:cs="Times New Roman"/>
          <w:sz w:val="28"/>
          <w:szCs w:val="28"/>
          <w:lang w:val="uk-UA"/>
        </w:rPr>
        <w:t xml:space="preserve">Штатний розпис та розрахунок до штатного розпису </w:t>
      </w:r>
      <w:r w:rsidR="00862DD3" w:rsidRPr="00862DD3">
        <w:rPr>
          <w:rFonts w:ascii="Times New Roman" w:hAnsi="Times New Roman" w:cs="Times New Roman"/>
          <w:sz w:val="28"/>
          <w:szCs w:val="28"/>
          <w:lang w:val="uk-UA"/>
        </w:rPr>
        <w:t>Комунальної  установи «Центр надання соціальних послуг «ТУРБОТА» Кременчуцької міської ради Кременчуцького району Полтавської області</w:t>
      </w:r>
      <w:r w:rsidR="00D64620" w:rsidRPr="00D64620">
        <w:rPr>
          <w:rFonts w:ascii="Times New Roman" w:hAnsi="Times New Roman" w:cs="Times New Roman"/>
          <w:sz w:val="28"/>
          <w:szCs w:val="28"/>
          <w:lang w:val="uk-UA"/>
        </w:rPr>
        <w:t xml:space="preserve"> (далі – </w:t>
      </w:r>
      <w:r w:rsidR="00862DD3">
        <w:rPr>
          <w:rFonts w:ascii="Times New Roman" w:hAnsi="Times New Roman" w:cs="Times New Roman"/>
          <w:sz w:val="28"/>
          <w:szCs w:val="28"/>
          <w:lang w:val="uk-UA"/>
        </w:rPr>
        <w:t>КУ «ТУРБОТА»</w:t>
      </w:r>
      <w:r w:rsidR="00D64620" w:rsidRPr="00D6462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646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64620">
        <w:rPr>
          <w:rFonts w:ascii="Times New Roman" w:hAnsi="Times New Roman" w:cs="Times New Roman"/>
          <w:sz w:val="28"/>
          <w:szCs w:val="28"/>
          <w:lang w:val="uk-UA"/>
        </w:rPr>
        <w:t>складається відповідно до:</w:t>
      </w:r>
    </w:p>
    <w:p w:rsidR="000D48DC" w:rsidRPr="000F5C6B" w:rsidRDefault="000D25E2" w:rsidP="000D48D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C6B">
        <w:rPr>
          <w:rFonts w:ascii="Times New Roman" w:hAnsi="Times New Roman" w:cs="Times New Roman"/>
          <w:sz w:val="28"/>
          <w:szCs w:val="28"/>
          <w:lang w:val="uk-UA"/>
        </w:rPr>
        <w:t>постанови Кабінету Міністрів України від 30.08.2002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 (зі змінами та доповненнями) (далі Єдина тарифна сітка);</w:t>
      </w:r>
    </w:p>
    <w:p w:rsidR="000D48DC" w:rsidRPr="000D48DC" w:rsidRDefault="000D25E2" w:rsidP="000D48D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8DC">
        <w:rPr>
          <w:rFonts w:ascii="Times New Roman" w:hAnsi="Times New Roman" w:cs="Times New Roman"/>
          <w:sz w:val="28"/>
          <w:szCs w:val="28"/>
        </w:rPr>
        <w:t xml:space="preserve">Умов оплати </w:t>
      </w:r>
      <w:proofErr w:type="spellStart"/>
      <w:r w:rsidRPr="000D48DC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0D4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8DC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0D4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8DC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0D4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8DC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0D4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8DC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0D48D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D48DC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0D4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D48DC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0D48DC">
        <w:rPr>
          <w:rFonts w:ascii="Times New Roman" w:hAnsi="Times New Roman" w:cs="Times New Roman"/>
          <w:sz w:val="28"/>
          <w:szCs w:val="28"/>
        </w:rPr>
        <w:t>іального</w:t>
      </w:r>
      <w:proofErr w:type="spellEnd"/>
      <w:r w:rsidRPr="000D4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8DC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0D4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8DC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0D48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48DC">
        <w:rPr>
          <w:rFonts w:ascii="Times New Roman" w:hAnsi="Times New Roman" w:cs="Times New Roman"/>
          <w:sz w:val="28"/>
          <w:szCs w:val="28"/>
        </w:rPr>
        <w:t>затверджених</w:t>
      </w:r>
      <w:proofErr w:type="spellEnd"/>
      <w:r w:rsidRPr="000D48DC">
        <w:rPr>
          <w:rFonts w:ascii="Times New Roman" w:hAnsi="Times New Roman" w:cs="Times New Roman"/>
          <w:sz w:val="28"/>
          <w:szCs w:val="28"/>
        </w:rPr>
        <w:t xml:space="preserve"> наказом </w:t>
      </w:r>
      <w:proofErr w:type="spellStart"/>
      <w:r w:rsidRPr="000D48DC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0D4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8DC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0D48D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D48DC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0D4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8DC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0D4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8D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D48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48DC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0D4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8DC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0D4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8DC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0D4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8D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D4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8D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D48DC">
        <w:rPr>
          <w:rFonts w:ascii="Times New Roman" w:hAnsi="Times New Roman" w:cs="Times New Roman"/>
          <w:sz w:val="28"/>
          <w:szCs w:val="28"/>
        </w:rPr>
        <w:t xml:space="preserve"> 05.10.2005 № 308/519 «Про </w:t>
      </w:r>
      <w:proofErr w:type="spellStart"/>
      <w:r w:rsidRPr="000D48DC">
        <w:rPr>
          <w:rFonts w:ascii="Times New Roman" w:hAnsi="Times New Roman" w:cs="Times New Roman"/>
          <w:sz w:val="28"/>
          <w:szCs w:val="28"/>
        </w:rPr>
        <w:t>впорядкування</w:t>
      </w:r>
      <w:proofErr w:type="spellEnd"/>
      <w:r w:rsidRPr="000D48DC">
        <w:rPr>
          <w:rFonts w:ascii="Times New Roman" w:hAnsi="Times New Roman" w:cs="Times New Roman"/>
          <w:sz w:val="28"/>
          <w:szCs w:val="28"/>
        </w:rPr>
        <w:t xml:space="preserve"> умов оплати </w:t>
      </w:r>
      <w:proofErr w:type="spellStart"/>
      <w:r w:rsidRPr="000D48DC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0D4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8DC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0D4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8DC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0D4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8DC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0D4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8DC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0D48D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D48DC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0D4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8DC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0D4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8DC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0D4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8DC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0D48DC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0D48DC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0D4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8DC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Pr="000D48D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D48DC">
        <w:rPr>
          <w:rFonts w:ascii="Times New Roman" w:hAnsi="Times New Roman" w:cs="Times New Roman"/>
          <w:sz w:val="28"/>
          <w:szCs w:val="28"/>
        </w:rPr>
        <w:t>доповненнями</w:t>
      </w:r>
      <w:proofErr w:type="spellEnd"/>
      <w:r w:rsidRPr="000D48DC">
        <w:rPr>
          <w:rFonts w:ascii="Times New Roman" w:hAnsi="Times New Roman" w:cs="Times New Roman"/>
          <w:sz w:val="28"/>
          <w:szCs w:val="28"/>
        </w:rPr>
        <w:t>) (</w:t>
      </w:r>
      <w:proofErr w:type="spellStart"/>
      <w:r w:rsidRPr="000D48DC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0D48DC">
        <w:rPr>
          <w:rFonts w:ascii="Times New Roman" w:hAnsi="Times New Roman" w:cs="Times New Roman"/>
          <w:sz w:val="28"/>
          <w:szCs w:val="28"/>
        </w:rPr>
        <w:t xml:space="preserve"> </w:t>
      </w:r>
      <w:r w:rsidR="000D48D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0D48DC">
        <w:rPr>
          <w:rFonts w:ascii="Times New Roman" w:hAnsi="Times New Roman" w:cs="Times New Roman"/>
          <w:sz w:val="28"/>
          <w:szCs w:val="28"/>
        </w:rPr>
        <w:t xml:space="preserve"> Умов оплати </w:t>
      </w:r>
      <w:proofErr w:type="spellStart"/>
      <w:r w:rsidRPr="000D48DC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0D4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8DC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0D4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8DC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0D4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8DC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0D4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8DC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0D48D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D48DC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0D4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D48DC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0D48DC">
        <w:rPr>
          <w:rFonts w:ascii="Times New Roman" w:hAnsi="Times New Roman" w:cs="Times New Roman"/>
          <w:sz w:val="28"/>
          <w:szCs w:val="28"/>
        </w:rPr>
        <w:t>іального</w:t>
      </w:r>
      <w:proofErr w:type="spellEnd"/>
      <w:r w:rsidRPr="000D4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8DC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0D4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8DC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0D48DC">
        <w:rPr>
          <w:rFonts w:ascii="Times New Roman" w:hAnsi="Times New Roman" w:cs="Times New Roman"/>
          <w:sz w:val="28"/>
          <w:szCs w:val="28"/>
        </w:rPr>
        <w:t>);</w:t>
      </w:r>
    </w:p>
    <w:p w:rsidR="000D48DC" w:rsidRPr="0051151E" w:rsidRDefault="000D25E2" w:rsidP="0021264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151E">
        <w:rPr>
          <w:rFonts w:ascii="Times New Roman" w:hAnsi="Times New Roman" w:cs="Times New Roman"/>
          <w:sz w:val="28"/>
          <w:szCs w:val="28"/>
        </w:rPr>
        <w:t>колективного</w:t>
      </w:r>
      <w:proofErr w:type="spellEnd"/>
      <w:r w:rsidRPr="0051151E">
        <w:rPr>
          <w:rFonts w:ascii="Times New Roman" w:hAnsi="Times New Roman" w:cs="Times New Roman"/>
          <w:sz w:val="28"/>
          <w:szCs w:val="28"/>
        </w:rPr>
        <w:t xml:space="preserve"> договору </w:t>
      </w:r>
      <w:proofErr w:type="spellStart"/>
      <w:r w:rsidRPr="0051151E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51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1151E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51151E">
        <w:rPr>
          <w:rFonts w:ascii="Times New Roman" w:hAnsi="Times New Roman" w:cs="Times New Roman"/>
          <w:sz w:val="28"/>
          <w:szCs w:val="28"/>
        </w:rPr>
        <w:t>іністрацією</w:t>
      </w:r>
      <w:proofErr w:type="spellEnd"/>
      <w:r w:rsidRPr="0051151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1151E">
        <w:rPr>
          <w:rFonts w:ascii="Times New Roman" w:hAnsi="Times New Roman" w:cs="Times New Roman"/>
          <w:sz w:val="28"/>
          <w:szCs w:val="28"/>
        </w:rPr>
        <w:t>трудовим</w:t>
      </w:r>
      <w:proofErr w:type="spellEnd"/>
      <w:r w:rsidRPr="0051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151E">
        <w:rPr>
          <w:rFonts w:ascii="Times New Roman" w:hAnsi="Times New Roman" w:cs="Times New Roman"/>
          <w:sz w:val="28"/>
          <w:szCs w:val="28"/>
        </w:rPr>
        <w:t>колективом</w:t>
      </w:r>
      <w:proofErr w:type="spellEnd"/>
      <w:r w:rsidRPr="0051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643" w:rsidRPr="0051151E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="00212643" w:rsidRPr="0051151E">
        <w:rPr>
          <w:rFonts w:ascii="Times New Roman" w:hAnsi="Times New Roman" w:cs="Times New Roman"/>
          <w:sz w:val="28"/>
          <w:szCs w:val="28"/>
        </w:rPr>
        <w:t xml:space="preserve">  установи «Центр </w:t>
      </w:r>
      <w:proofErr w:type="spellStart"/>
      <w:r w:rsidR="00212643" w:rsidRPr="0051151E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212643" w:rsidRPr="0051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643" w:rsidRPr="0051151E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="00212643" w:rsidRPr="0051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643" w:rsidRPr="0051151E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212643" w:rsidRPr="0051151E">
        <w:rPr>
          <w:rFonts w:ascii="Times New Roman" w:hAnsi="Times New Roman" w:cs="Times New Roman"/>
          <w:sz w:val="28"/>
          <w:szCs w:val="28"/>
        </w:rPr>
        <w:t xml:space="preserve"> «ТУРБОТА» </w:t>
      </w:r>
      <w:proofErr w:type="spellStart"/>
      <w:r w:rsidR="00212643" w:rsidRPr="0051151E">
        <w:rPr>
          <w:rFonts w:ascii="Times New Roman" w:hAnsi="Times New Roman" w:cs="Times New Roman"/>
          <w:sz w:val="28"/>
          <w:szCs w:val="28"/>
        </w:rPr>
        <w:t>Кременчуцької</w:t>
      </w:r>
      <w:proofErr w:type="spellEnd"/>
      <w:r w:rsidR="00212643" w:rsidRPr="0051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643" w:rsidRPr="0051151E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212643" w:rsidRPr="0051151E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="00212643" w:rsidRPr="0051151E">
        <w:rPr>
          <w:rFonts w:ascii="Times New Roman" w:hAnsi="Times New Roman" w:cs="Times New Roman"/>
          <w:sz w:val="28"/>
          <w:szCs w:val="28"/>
        </w:rPr>
        <w:t>Кременчуцького</w:t>
      </w:r>
      <w:proofErr w:type="spellEnd"/>
      <w:r w:rsidR="00212643" w:rsidRPr="0051151E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="00212643" w:rsidRPr="0051151E">
        <w:rPr>
          <w:rFonts w:ascii="Times New Roman" w:hAnsi="Times New Roman" w:cs="Times New Roman"/>
          <w:sz w:val="28"/>
          <w:szCs w:val="28"/>
        </w:rPr>
        <w:t>Полтавської</w:t>
      </w:r>
      <w:proofErr w:type="spellEnd"/>
      <w:r w:rsidR="00212643" w:rsidRPr="0051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643" w:rsidRPr="0051151E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212643" w:rsidRPr="0051151E">
        <w:rPr>
          <w:rFonts w:ascii="Times New Roman" w:hAnsi="Times New Roman" w:cs="Times New Roman"/>
          <w:sz w:val="28"/>
          <w:szCs w:val="28"/>
        </w:rPr>
        <w:t xml:space="preserve"> </w:t>
      </w:r>
      <w:r w:rsidRPr="0051151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1151E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51151E">
        <w:rPr>
          <w:rFonts w:ascii="Times New Roman" w:hAnsi="Times New Roman" w:cs="Times New Roman"/>
          <w:sz w:val="28"/>
          <w:szCs w:val="28"/>
        </w:rPr>
        <w:t xml:space="preserve"> </w:t>
      </w:r>
      <w:r w:rsidR="000D48DC" w:rsidRPr="0051151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51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151E">
        <w:rPr>
          <w:rFonts w:ascii="Times New Roman" w:hAnsi="Times New Roman" w:cs="Times New Roman"/>
          <w:sz w:val="28"/>
          <w:szCs w:val="28"/>
        </w:rPr>
        <w:t>колективний</w:t>
      </w:r>
      <w:proofErr w:type="spellEnd"/>
      <w:r w:rsidRPr="0051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151E">
        <w:rPr>
          <w:rFonts w:ascii="Times New Roman" w:hAnsi="Times New Roman" w:cs="Times New Roman"/>
          <w:sz w:val="28"/>
          <w:szCs w:val="28"/>
        </w:rPr>
        <w:t>договір</w:t>
      </w:r>
      <w:proofErr w:type="spellEnd"/>
      <w:r w:rsidRPr="0051151E">
        <w:rPr>
          <w:rFonts w:ascii="Times New Roman" w:hAnsi="Times New Roman" w:cs="Times New Roman"/>
          <w:sz w:val="28"/>
          <w:szCs w:val="28"/>
        </w:rPr>
        <w:t>)</w:t>
      </w:r>
      <w:r w:rsidR="00AA1237" w:rsidRPr="0051151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D25E2" w:rsidRPr="000D48DC" w:rsidRDefault="000D25E2" w:rsidP="000D48D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8DC">
        <w:rPr>
          <w:rFonts w:ascii="Times New Roman" w:hAnsi="Times New Roman" w:cs="Times New Roman"/>
          <w:sz w:val="28"/>
          <w:szCs w:val="28"/>
        </w:rPr>
        <w:t xml:space="preserve">наказу </w:t>
      </w:r>
      <w:proofErr w:type="spellStart"/>
      <w:r w:rsidRPr="000D48DC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0D4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D48DC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0D48DC">
        <w:rPr>
          <w:rFonts w:ascii="Times New Roman" w:hAnsi="Times New Roman" w:cs="Times New Roman"/>
          <w:sz w:val="28"/>
          <w:szCs w:val="28"/>
        </w:rPr>
        <w:t>іальної</w:t>
      </w:r>
      <w:proofErr w:type="spellEnd"/>
      <w:r w:rsidRPr="000D4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8DC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0D4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8D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D4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237" w:rsidRPr="000D48D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AA1237" w:rsidRPr="000D48DC">
        <w:rPr>
          <w:rFonts w:ascii="Times New Roman" w:hAnsi="Times New Roman" w:cs="Times New Roman"/>
          <w:sz w:val="28"/>
          <w:szCs w:val="28"/>
        </w:rPr>
        <w:t xml:space="preserve"> 15.06.2011 </w:t>
      </w:r>
      <w:r w:rsidR="00AA1237" w:rsidRPr="000D48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2AE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bookmarkStart w:id="0" w:name="_GoBack"/>
      <w:bookmarkEnd w:id="0"/>
      <w:r w:rsidRPr="000D48DC">
        <w:rPr>
          <w:rFonts w:ascii="Times New Roman" w:hAnsi="Times New Roman" w:cs="Times New Roman"/>
          <w:sz w:val="28"/>
          <w:szCs w:val="28"/>
        </w:rPr>
        <w:t xml:space="preserve">№ 239 «Про </w:t>
      </w:r>
      <w:proofErr w:type="spellStart"/>
      <w:r w:rsidRPr="000D48DC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0D48DC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0D48DC">
        <w:rPr>
          <w:rFonts w:ascii="Times New Roman" w:hAnsi="Times New Roman" w:cs="Times New Roman"/>
          <w:sz w:val="28"/>
          <w:szCs w:val="28"/>
        </w:rPr>
        <w:t>виплати</w:t>
      </w:r>
      <w:proofErr w:type="spellEnd"/>
      <w:r w:rsidRPr="000D48DC">
        <w:rPr>
          <w:rFonts w:ascii="Times New Roman" w:hAnsi="Times New Roman" w:cs="Times New Roman"/>
          <w:sz w:val="28"/>
          <w:szCs w:val="28"/>
        </w:rPr>
        <w:t xml:space="preserve"> надбавки за </w:t>
      </w:r>
      <w:proofErr w:type="spellStart"/>
      <w:r w:rsidRPr="000D48DC">
        <w:rPr>
          <w:rFonts w:ascii="Times New Roman" w:hAnsi="Times New Roman" w:cs="Times New Roman"/>
          <w:sz w:val="28"/>
          <w:szCs w:val="28"/>
        </w:rPr>
        <w:t>вислугу</w:t>
      </w:r>
      <w:proofErr w:type="spellEnd"/>
      <w:r w:rsidRPr="000D4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8DC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0D4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8DC">
        <w:rPr>
          <w:rFonts w:ascii="Times New Roman" w:hAnsi="Times New Roman" w:cs="Times New Roman"/>
          <w:sz w:val="28"/>
          <w:szCs w:val="28"/>
        </w:rPr>
        <w:t>працівникам</w:t>
      </w:r>
      <w:proofErr w:type="spellEnd"/>
      <w:r w:rsidRPr="000D4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8DC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0D48D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D48DC">
        <w:rPr>
          <w:rFonts w:ascii="Times New Roman" w:hAnsi="Times New Roman" w:cs="Times New Roman"/>
          <w:sz w:val="28"/>
          <w:szCs w:val="28"/>
        </w:rPr>
        <w:t>комунальних</w:t>
      </w:r>
      <w:proofErr w:type="spellEnd"/>
      <w:r w:rsidRPr="000D4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8DC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0D4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8DC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0D4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8DC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0D4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8DC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0D48DC">
        <w:rPr>
          <w:rFonts w:ascii="Times New Roman" w:hAnsi="Times New Roman" w:cs="Times New Roman"/>
          <w:sz w:val="28"/>
          <w:szCs w:val="28"/>
        </w:rPr>
        <w:t>».</w:t>
      </w:r>
    </w:p>
    <w:p w:rsidR="000D25E2" w:rsidRPr="000D25E2" w:rsidRDefault="000D25E2" w:rsidP="00D64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25E2">
        <w:rPr>
          <w:rFonts w:ascii="Times New Roman" w:hAnsi="Times New Roman" w:cs="Times New Roman"/>
          <w:sz w:val="28"/>
          <w:szCs w:val="28"/>
        </w:rPr>
        <w:t>Заробітна</w:t>
      </w:r>
      <w:proofErr w:type="spellEnd"/>
      <w:r w:rsidRPr="000D25E2">
        <w:rPr>
          <w:rFonts w:ascii="Times New Roman" w:hAnsi="Times New Roman" w:cs="Times New Roman"/>
          <w:sz w:val="28"/>
          <w:szCs w:val="28"/>
        </w:rPr>
        <w:t xml:space="preserve"> плата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директора </w:t>
      </w:r>
      <w:proofErr w:type="spellStart"/>
      <w:r w:rsidRPr="000D25E2">
        <w:rPr>
          <w:rFonts w:ascii="Times New Roman" w:hAnsi="Times New Roman" w:cs="Times New Roman"/>
          <w:sz w:val="28"/>
          <w:szCs w:val="28"/>
        </w:rPr>
        <w:t>територіального</w:t>
      </w:r>
      <w:proofErr w:type="spellEnd"/>
      <w:r w:rsidRPr="000D25E2">
        <w:rPr>
          <w:rFonts w:ascii="Times New Roman" w:hAnsi="Times New Roman" w:cs="Times New Roman"/>
          <w:sz w:val="28"/>
          <w:szCs w:val="28"/>
        </w:rPr>
        <w:t xml:space="preserve"> центру </w:t>
      </w:r>
      <w:proofErr w:type="spellStart"/>
      <w:r w:rsidRPr="000D25E2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0D25E2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Start"/>
      <w:r w:rsidRPr="000D25E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D48DC" w:rsidRPr="000D48DC" w:rsidRDefault="000D25E2" w:rsidP="000D48D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48DC">
        <w:rPr>
          <w:rFonts w:ascii="Times New Roman" w:hAnsi="Times New Roman" w:cs="Times New Roman"/>
          <w:sz w:val="28"/>
          <w:szCs w:val="28"/>
        </w:rPr>
        <w:t>посадового</w:t>
      </w:r>
      <w:proofErr w:type="spellEnd"/>
      <w:r w:rsidRPr="000D48DC">
        <w:rPr>
          <w:rFonts w:ascii="Times New Roman" w:hAnsi="Times New Roman" w:cs="Times New Roman"/>
          <w:sz w:val="28"/>
          <w:szCs w:val="28"/>
        </w:rPr>
        <w:t xml:space="preserve"> окладу </w:t>
      </w:r>
      <w:proofErr w:type="spellStart"/>
      <w:r w:rsidRPr="000D48DC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0D48D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D48DC">
        <w:rPr>
          <w:rFonts w:ascii="Times New Roman" w:hAnsi="Times New Roman" w:cs="Times New Roman"/>
          <w:sz w:val="28"/>
          <w:szCs w:val="28"/>
        </w:rPr>
        <w:t>Єдиної</w:t>
      </w:r>
      <w:proofErr w:type="spellEnd"/>
      <w:r w:rsidRPr="000D4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8DC">
        <w:rPr>
          <w:rFonts w:ascii="Times New Roman" w:hAnsi="Times New Roman" w:cs="Times New Roman"/>
          <w:sz w:val="28"/>
          <w:szCs w:val="28"/>
        </w:rPr>
        <w:t>тарифної</w:t>
      </w:r>
      <w:proofErr w:type="spellEnd"/>
      <w:r w:rsidRPr="000D4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D48D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D48DC">
        <w:rPr>
          <w:rFonts w:ascii="Times New Roman" w:hAnsi="Times New Roman" w:cs="Times New Roman"/>
          <w:sz w:val="28"/>
          <w:szCs w:val="28"/>
        </w:rPr>
        <w:t>ітки</w:t>
      </w:r>
      <w:proofErr w:type="spellEnd"/>
      <w:r w:rsidRPr="000D48DC">
        <w:rPr>
          <w:rFonts w:ascii="Times New Roman" w:hAnsi="Times New Roman" w:cs="Times New Roman"/>
          <w:sz w:val="28"/>
          <w:szCs w:val="28"/>
        </w:rPr>
        <w:t xml:space="preserve"> (</w:t>
      </w:r>
      <w:r w:rsidR="000D48DC" w:rsidRPr="000D48DC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0D4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8DC">
        <w:rPr>
          <w:rFonts w:ascii="Times New Roman" w:hAnsi="Times New Roman" w:cs="Times New Roman"/>
          <w:sz w:val="28"/>
          <w:szCs w:val="28"/>
        </w:rPr>
        <w:t>тарифний</w:t>
      </w:r>
      <w:proofErr w:type="spellEnd"/>
      <w:r w:rsidRPr="000D4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8DC">
        <w:rPr>
          <w:rFonts w:ascii="Times New Roman" w:hAnsi="Times New Roman" w:cs="Times New Roman"/>
          <w:sz w:val="28"/>
          <w:szCs w:val="28"/>
        </w:rPr>
        <w:t>розряд</w:t>
      </w:r>
      <w:proofErr w:type="spellEnd"/>
      <w:r w:rsidRPr="000D48D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0D48DC" w:rsidRPr="000D48DC" w:rsidRDefault="000D25E2" w:rsidP="000D48D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8DC">
        <w:rPr>
          <w:rFonts w:ascii="Times New Roman" w:hAnsi="Times New Roman" w:cs="Times New Roman"/>
          <w:sz w:val="28"/>
          <w:szCs w:val="28"/>
        </w:rPr>
        <w:t xml:space="preserve">надбавки за </w:t>
      </w:r>
      <w:proofErr w:type="spellStart"/>
      <w:r w:rsidRPr="000D48DC">
        <w:rPr>
          <w:rFonts w:ascii="Times New Roman" w:hAnsi="Times New Roman" w:cs="Times New Roman"/>
          <w:sz w:val="28"/>
          <w:szCs w:val="28"/>
        </w:rPr>
        <w:t>вислугу</w:t>
      </w:r>
      <w:proofErr w:type="spellEnd"/>
      <w:r w:rsidRPr="000D4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8DC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0D48DC">
        <w:rPr>
          <w:rFonts w:ascii="Times New Roman" w:hAnsi="Times New Roman" w:cs="Times New Roman"/>
          <w:sz w:val="28"/>
          <w:szCs w:val="28"/>
        </w:rPr>
        <w:t xml:space="preserve"> </w:t>
      </w:r>
      <w:r w:rsidR="000D48DC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AE195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D48DC">
        <w:rPr>
          <w:rFonts w:ascii="Times New Roman" w:hAnsi="Times New Roman" w:cs="Times New Roman"/>
          <w:sz w:val="28"/>
          <w:szCs w:val="28"/>
        </w:rPr>
        <w:t xml:space="preserve">0% </w:t>
      </w:r>
      <w:proofErr w:type="spellStart"/>
      <w:r w:rsidRPr="000D48DC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0D48DC">
        <w:rPr>
          <w:rFonts w:ascii="Times New Roman" w:hAnsi="Times New Roman" w:cs="Times New Roman"/>
          <w:sz w:val="28"/>
          <w:szCs w:val="28"/>
        </w:rPr>
        <w:t xml:space="preserve"> до наказу </w:t>
      </w:r>
      <w:proofErr w:type="spellStart"/>
      <w:r w:rsidRPr="000D48DC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0D4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D48DC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0D48DC">
        <w:rPr>
          <w:rFonts w:ascii="Times New Roman" w:hAnsi="Times New Roman" w:cs="Times New Roman"/>
          <w:sz w:val="28"/>
          <w:szCs w:val="28"/>
        </w:rPr>
        <w:t>іальної</w:t>
      </w:r>
      <w:proofErr w:type="spellEnd"/>
      <w:r w:rsidRPr="000D4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8DC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0D4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8D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D4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8D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D48DC">
        <w:rPr>
          <w:rFonts w:ascii="Times New Roman" w:hAnsi="Times New Roman" w:cs="Times New Roman"/>
          <w:sz w:val="28"/>
          <w:szCs w:val="28"/>
        </w:rPr>
        <w:t xml:space="preserve"> 15.06.2011 № 239; </w:t>
      </w:r>
    </w:p>
    <w:p w:rsidR="000D48DC" w:rsidRPr="000D48DC" w:rsidRDefault="000D25E2" w:rsidP="000D48D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8DC">
        <w:rPr>
          <w:rFonts w:ascii="Times New Roman" w:hAnsi="Times New Roman" w:cs="Times New Roman"/>
          <w:sz w:val="28"/>
          <w:szCs w:val="28"/>
        </w:rPr>
        <w:t xml:space="preserve">надбавки за </w:t>
      </w:r>
      <w:proofErr w:type="spellStart"/>
      <w:r w:rsidRPr="000D48DC">
        <w:rPr>
          <w:rFonts w:ascii="Times New Roman" w:hAnsi="Times New Roman" w:cs="Times New Roman"/>
          <w:sz w:val="28"/>
          <w:szCs w:val="28"/>
        </w:rPr>
        <w:t>складність</w:t>
      </w:r>
      <w:proofErr w:type="spellEnd"/>
      <w:r w:rsidRPr="000D48D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D48DC">
        <w:rPr>
          <w:rFonts w:ascii="Times New Roman" w:hAnsi="Times New Roman" w:cs="Times New Roman"/>
          <w:sz w:val="28"/>
          <w:szCs w:val="28"/>
        </w:rPr>
        <w:t>напруженість</w:t>
      </w:r>
      <w:proofErr w:type="spellEnd"/>
      <w:r w:rsidRPr="000D48D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D48DC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0D48DC">
        <w:rPr>
          <w:rFonts w:ascii="Times New Roman" w:hAnsi="Times New Roman" w:cs="Times New Roman"/>
          <w:sz w:val="28"/>
          <w:szCs w:val="28"/>
        </w:rPr>
        <w:t xml:space="preserve"> </w:t>
      </w:r>
      <w:r w:rsidR="000D48D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0D48DC">
        <w:rPr>
          <w:rFonts w:ascii="Times New Roman" w:hAnsi="Times New Roman" w:cs="Times New Roman"/>
          <w:sz w:val="28"/>
          <w:szCs w:val="28"/>
        </w:rPr>
        <w:t xml:space="preserve"> </w:t>
      </w:r>
      <w:r w:rsidRPr="000D48DC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Pr="000D48DC">
        <w:rPr>
          <w:rFonts w:ascii="Times New Roman" w:hAnsi="Times New Roman" w:cs="Times New Roman"/>
          <w:sz w:val="28"/>
          <w:szCs w:val="28"/>
        </w:rPr>
        <w:t xml:space="preserve">% </w:t>
      </w:r>
      <w:proofErr w:type="spellStart"/>
      <w:r w:rsidRPr="000D48DC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0D48DC">
        <w:rPr>
          <w:rFonts w:ascii="Times New Roman" w:hAnsi="Times New Roman" w:cs="Times New Roman"/>
          <w:sz w:val="28"/>
          <w:szCs w:val="28"/>
        </w:rPr>
        <w:t xml:space="preserve"> до п. 4.4 наказу </w:t>
      </w:r>
      <w:proofErr w:type="spellStart"/>
      <w:r w:rsidRPr="000D48DC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0D4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8DC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0D48D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0D48DC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0D48DC">
        <w:rPr>
          <w:rFonts w:ascii="Times New Roman" w:hAnsi="Times New Roman" w:cs="Times New Roman"/>
          <w:sz w:val="28"/>
          <w:szCs w:val="28"/>
        </w:rPr>
        <w:t>іальної</w:t>
      </w:r>
      <w:proofErr w:type="spellEnd"/>
      <w:r w:rsidRPr="000D4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8DC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0D4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8D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D48DC">
        <w:rPr>
          <w:rFonts w:ascii="Times New Roman" w:hAnsi="Times New Roman" w:cs="Times New Roman"/>
          <w:sz w:val="28"/>
          <w:szCs w:val="28"/>
        </w:rPr>
        <w:t xml:space="preserve"> 05.10.2005 </w:t>
      </w:r>
      <w:r w:rsidR="00D64620" w:rsidRPr="000D48DC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0D48DC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Pr="000D48DC">
        <w:rPr>
          <w:rFonts w:ascii="Times New Roman" w:hAnsi="Times New Roman" w:cs="Times New Roman"/>
          <w:sz w:val="28"/>
          <w:szCs w:val="28"/>
        </w:rPr>
        <w:t>308/519;</w:t>
      </w:r>
    </w:p>
    <w:p w:rsidR="000D48DC" w:rsidRPr="000D48DC" w:rsidRDefault="000D25E2" w:rsidP="000D48D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48DC">
        <w:rPr>
          <w:rFonts w:ascii="Times New Roman" w:hAnsi="Times New Roman" w:cs="Times New Roman"/>
          <w:sz w:val="28"/>
          <w:szCs w:val="28"/>
        </w:rPr>
        <w:t>премії</w:t>
      </w:r>
      <w:proofErr w:type="spellEnd"/>
      <w:r w:rsidRPr="000D48DC">
        <w:rPr>
          <w:rFonts w:ascii="Times New Roman" w:hAnsi="Times New Roman" w:cs="Times New Roman"/>
          <w:sz w:val="28"/>
          <w:szCs w:val="28"/>
        </w:rPr>
        <w:t xml:space="preserve"> </w:t>
      </w:r>
      <w:r w:rsidR="000D48D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0D48DC">
        <w:rPr>
          <w:rFonts w:ascii="Times New Roman" w:hAnsi="Times New Roman" w:cs="Times New Roman"/>
          <w:sz w:val="28"/>
          <w:szCs w:val="28"/>
        </w:rPr>
        <w:t xml:space="preserve"> </w:t>
      </w:r>
      <w:r w:rsidR="00AE1955">
        <w:rPr>
          <w:rFonts w:ascii="Times New Roman" w:hAnsi="Times New Roman" w:cs="Times New Roman"/>
          <w:sz w:val="28"/>
          <w:szCs w:val="28"/>
          <w:lang w:val="uk-UA"/>
        </w:rPr>
        <w:t>щомісячно за досягнення кращих результатів у роботі у відсотковому відношенні до місячного посадового окладу та з урахуванням надбавок за фактично відпрацьований час, при цьому конкретний розмі</w:t>
      </w:r>
      <w:proofErr w:type="gramStart"/>
      <w:r w:rsidR="00AE1955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="00AE1955">
        <w:rPr>
          <w:rFonts w:ascii="Times New Roman" w:hAnsi="Times New Roman" w:cs="Times New Roman"/>
          <w:sz w:val="28"/>
          <w:szCs w:val="28"/>
          <w:lang w:val="uk-UA"/>
        </w:rPr>
        <w:t xml:space="preserve"> премії працівників граничними розмірами не обмежуються</w:t>
      </w:r>
      <w:r w:rsidR="00AA1237" w:rsidRPr="000D48D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D48DC" w:rsidRPr="000D48DC" w:rsidRDefault="00D64620" w:rsidP="000D48D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8D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матеріальної допомоги на оздоровлення </w:t>
      </w:r>
      <w:r w:rsidR="00AA1237" w:rsidRPr="000D48D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при</w:t>
      </w:r>
      <w:r w:rsidRPr="000D48D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наданн</w:t>
      </w:r>
      <w:r w:rsidR="00AA1237" w:rsidRPr="000D48D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</w:t>
      </w:r>
      <w:r w:rsidRPr="000D48D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AA1237" w:rsidRPr="000D48D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щорічної </w:t>
      </w:r>
      <w:r w:rsidRPr="000D48D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основної відпустки в розмірі посадового окладу;</w:t>
      </w:r>
    </w:p>
    <w:p w:rsidR="000D48DC" w:rsidRPr="000D48DC" w:rsidRDefault="00D64620" w:rsidP="000D48D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8D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премії до </w:t>
      </w:r>
      <w:r w:rsidR="009C14DF" w:rsidRPr="000D48D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Дня працівника соціальної сфери, офіційних </w:t>
      </w:r>
      <w:r w:rsidRPr="000D48D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свят</w:t>
      </w:r>
      <w:r w:rsidR="009C14DF" w:rsidRPr="000D48D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визначених ст. 73 КЗпП України</w:t>
      </w:r>
      <w:r w:rsidRPr="000D48D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ювілейних дат</w:t>
      </w:r>
      <w:r w:rsidR="009C14DF" w:rsidRPr="000D48D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в разі нагородження </w:t>
      </w:r>
      <w:r w:rsidR="009C14DF" w:rsidRPr="000D48D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 xml:space="preserve">державними нагородами </w:t>
      </w:r>
      <w:r w:rsidR="0094664D" w:rsidRPr="000D48D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 межах коштів, передбачених кошторисом на рік при наявності економії фонду оплати праці, утвореного за рахунок лікарняних, тимчасово вільних посад </w:t>
      </w:r>
      <w:r w:rsidRPr="000D48D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згідно з наказами </w:t>
      </w:r>
      <w:r w:rsidR="0021264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</w:t>
      </w:r>
      <w:r w:rsidRPr="000D48D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епартаменту соціального захисту населення Кременчуцької міської ради</w:t>
      </w:r>
      <w:r w:rsidR="00C409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C409B8" w:rsidRPr="00C409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Кременчуцького району</w:t>
      </w:r>
      <w:r w:rsidRPr="000D48D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Полтавської області (далі </w:t>
      </w:r>
      <w:r w:rsidR="000D48D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0D48D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департамент);</w:t>
      </w:r>
      <w:r w:rsidR="009C14DF" w:rsidRPr="000D48D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</w:p>
    <w:p w:rsidR="00D64620" w:rsidRPr="000D48DC" w:rsidRDefault="00D64620" w:rsidP="000D48D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8D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премії за підсумками роботи за рахунок економії грошових коштів за квартал за погодженням з директором департаменту.</w:t>
      </w:r>
    </w:p>
    <w:p w:rsidR="000D25E2" w:rsidRPr="000D25E2" w:rsidRDefault="000D25E2" w:rsidP="00D64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25E2">
        <w:rPr>
          <w:rFonts w:ascii="Times New Roman" w:hAnsi="Times New Roman" w:cs="Times New Roman"/>
          <w:sz w:val="28"/>
          <w:szCs w:val="28"/>
        </w:rPr>
        <w:t>Розрахунки</w:t>
      </w:r>
      <w:proofErr w:type="spellEnd"/>
      <w:r w:rsidRPr="000D25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5E2">
        <w:rPr>
          <w:rFonts w:ascii="Times New Roman" w:hAnsi="Times New Roman" w:cs="Times New Roman"/>
          <w:sz w:val="28"/>
          <w:szCs w:val="28"/>
        </w:rPr>
        <w:t>заробітної</w:t>
      </w:r>
      <w:proofErr w:type="spellEnd"/>
      <w:r w:rsidRPr="000D25E2">
        <w:rPr>
          <w:rFonts w:ascii="Times New Roman" w:hAnsi="Times New Roman" w:cs="Times New Roman"/>
          <w:sz w:val="28"/>
          <w:szCs w:val="28"/>
        </w:rPr>
        <w:t xml:space="preserve"> плати </w:t>
      </w:r>
      <w:proofErr w:type="spellStart"/>
      <w:r w:rsidRPr="000D25E2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Pr="000D25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5E2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0D25E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D25E2">
        <w:rPr>
          <w:rFonts w:ascii="Times New Roman" w:hAnsi="Times New Roman" w:cs="Times New Roman"/>
          <w:sz w:val="28"/>
          <w:szCs w:val="28"/>
        </w:rPr>
        <w:t>штатним</w:t>
      </w:r>
      <w:proofErr w:type="spellEnd"/>
      <w:r w:rsidRPr="000D25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5E2">
        <w:rPr>
          <w:rFonts w:ascii="Times New Roman" w:hAnsi="Times New Roman" w:cs="Times New Roman"/>
          <w:sz w:val="28"/>
          <w:szCs w:val="28"/>
        </w:rPr>
        <w:t>розписом</w:t>
      </w:r>
      <w:proofErr w:type="spellEnd"/>
      <w:r w:rsidRPr="000D25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25E2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0D25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5E2">
        <w:rPr>
          <w:rFonts w:ascii="Times New Roman" w:hAnsi="Times New Roman" w:cs="Times New Roman"/>
          <w:sz w:val="28"/>
          <w:szCs w:val="28"/>
        </w:rPr>
        <w:t>складено</w:t>
      </w:r>
      <w:proofErr w:type="spellEnd"/>
      <w:r w:rsidRPr="000D25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5E2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0D25E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D25E2">
        <w:rPr>
          <w:rFonts w:ascii="Times New Roman" w:hAnsi="Times New Roman" w:cs="Times New Roman"/>
          <w:sz w:val="28"/>
          <w:szCs w:val="28"/>
        </w:rPr>
        <w:t>законодавчих</w:t>
      </w:r>
      <w:proofErr w:type="spellEnd"/>
      <w:r w:rsidRPr="000D25E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D25E2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0D25E2">
        <w:rPr>
          <w:rFonts w:ascii="Times New Roman" w:hAnsi="Times New Roman" w:cs="Times New Roman"/>
          <w:sz w:val="28"/>
          <w:szCs w:val="28"/>
        </w:rPr>
        <w:t xml:space="preserve"> нормативно</w:t>
      </w:r>
      <w:r w:rsidR="0094664D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0D25E2">
        <w:rPr>
          <w:rFonts w:ascii="Times New Roman" w:hAnsi="Times New Roman" w:cs="Times New Roman"/>
          <w:sz w:val="28"/>
          <w:szCs w:val="28"/>
        </w:rPr>
        <w:t>правових</w:t>
      </w:r>
      <w:proofErr w:type="spellEnd"/>
      <w:r w:rsidRPr="000D25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5E2">
        <w:rPr>
          <w:rFonts w:ascii="Times New Roman" w:hAnsi="Times New Roman" w:cs="Times New Roman"/>
          <w:sz w:val="28"/>
          <w:szCs w:val="28"/>
        </w:rPr>
        <w:t>акті</w:t>
      </w:r>
      <w:proofErr w:type="gramStart"/>
      <w:r w:rsidRPr="000D25E2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0D25E2">
        <w:rPr>
          <w:rFonts w:ascii="Times New Roman" w:hAnsi="Times New Roman" w:cs="Times New Roman"/>
          <w:sz w:val="28"/>
          <w:szCs w:val="28"/>
        </w:rPr>
        <w:t>.</w:t>
      </w:r>
    </w:p>
    <w:sectPr w:rsidR="000D25E2" w:rsidRPr="000D2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85A6C"/>
    <w:multiLevelType w:val="hybridMultilevel"/>
    <w:tmpl w:val="5EF67FB8"/>
    <w:lvl w:ilvl="0" w:tplc="0F62645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623768"/>
    <w:multiLevelType w:val="hybridMultilevel"/>
    <w:tmpl w:val="B5169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2693CDC"/>
    <w:multiLevelType w:val="hybridMultilevel"/>
    <w:tmpl w:val="79120AF2"/>
    <w:lvl w:ilvl="0" w:tplc="56126198">
      <w:start w:val="1"/>
      <w:numFmt w:val="bullet"/>
      <w:suff w:val="space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4357A1"/>
    <w:multiLevelType w:val="hybridMultilevel"/>
    <w:tmpl w:val="BB94CDF6"/>
    <w:lvl w:ilvl="0" w:tplc="0F626450">
      <w:start w:val="1"/>
      <w:numFmt w:val="bullet"/>
      <w:suff w:val="space"/>
      <w:lvlText w:val="−"/>
      <w:lvlJc w:val="left"/>
      <w:pPr>
        <w:ind w:left="325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572"/>
        </w:tabs>
        <w:ind w:left="75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292"/>
        </w:tabs>
        <w:ind w:left="82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9012"/>
        </w:tabs>
        <w:ind w:left="9012" w:hanging="360"/>
      </w:pPr>
      <w:rPr>
        <w:rFonts w:ascii="Wingdings" w:hAnsi="Wingdings" w:hint="default"/>
      </w:rPr>
    </w:lvl>
  </w:abstractNum>
  <w:abstractNum w:abstractNumId="4">
    <w:nsid w:val="7EF67701"/>
    <w:multiLevelType w:val="hybridMultilevel"/>
    <w:tmpl w:val="A0160024"/>
    <w:lvl w:ilvl="0" w:tplc="6F1AA3D4">
      <w:start w:val="1"/>
      <w:numFmt w:val="bullet"/>
      <w:suff w:val="space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5E2"/>
    <w:rsid w:val="000D25E2"/>
    <w:rsid w:val="000D48DC"/>
    <w:rsid w:val="000F5C6B"/>
    <w:rsid w:val="00212643"/>
    <w:rsid w:val="00457738"/>
    <w:rsid w:val="0051151E"/>
    <w:rsid w:val="00862DD3"/>
    <w:rsid w:val="0094664D"/>
    <w:rsid w:val="009C14DF"/>
    <w:rsid w:val="00AA1237"/>
    <w:rsid w:val="00AE1955"/>
    <w:rsid w:val="00C409B8"/>
    <w:rsid w:val="00D64620"/>
    <w:rsid w:val="00FD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23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62DD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D2AE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23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62DD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D2A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7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Evgeniya</dc:creator>
  <cp:lastModifiedBy>User</cp:lastModifiedBy>
  <cp:revision>3</cp:revision>
  <cp:lastPrinted>2020-06-17T07:08:00Z</cp:lastPrinted>
  <dcterms:created xsi:type="dcterms:W3CDTF">2024-09-24T10:34:00Z</dcterms:created>
  <dcterms:modified xsi:type="dcterms:W3CDTF">2024-09-24T10:49:00Z</dcterms:modified>
</cp:coreProperties>
</file>