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BA1072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ПЕТЕЛЯК ІРИНИ МИКОЛАЇВНИ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 w:rsidR="00E60C94">
        <w:rPr>
          <w:rFonts w:eastAsia="Times New Roman"/>
          <w:sz w:val="28"/>
          <w:szCs w:val="28"/>
          <w:lang w:eastAsia="ru-RU"/>
        </w:rPr>
        <w:t xml:space="preserve">по роботі з населенням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CC2C8D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  <w:r w:rsidR="00BA1072">
        <w:rPr>
          <w:rFonts w:ascii="Times New Roman" w:hAnsi="Times New Roman"/>
          <w:sz w:val="28"/>
          <w:szCs w:val="28"/>
        </w:rPr>
        <w:t>ПЕТЕЛЯК ІРИНИ МИКОЛАЇВНИ</w:t>
      </w:r>
      <w:bookmarkStart w:id="0" w:name="_GoBack"/>
      <w:bookmarkEnd w:id="0"/>
      <w:r w:rsidR="00E60C94">
        <w:rPr>
          <w:rFonts w:ascii="Times New Roman" w:hAnsi="Times New Roman"/>
          <w:sz w:val="28"/>
          <w:szCs w:val="28"/>
        </w:rPr>
        <w:t xml:space="preserve"> </w:t>
      </w:r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071AB3"/>
    <w:rsid w:val="001A0664"/>
    <w:rsid w:val="001F04F9"/>
    <w:rsid w:val="002478C8"/>
    <w:rsid w:val="00274DBF"/>
    <w:rsid w:val="00361883"/>
    <w:rsid w:val="00410971"/>
    <w:rsid w:val="00435C62"/>
    <w:rsid w:val="004F00F0"/>
    <w:rsid w:val="00551B34"/>
    <w:rsid w:val="00572374"/>
    <w:rsid w:val="00595E93"/>
    <w:rsid w:val="005E4582"/>
    <w:rsid w:val="006F5756"/>
    <w:rsid w:val="00796C24"/>
    <w:rsid w:val="007B2CD6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2717"/>
    <w:rsid w:val="00A66FC4"/>
    <w:rsid w:val="00A67DEA"/>
    <w:rsid w:val="00A94CDA"/>
    <w:rsid w:val="00AF54FE"/>
    <w:rsid w:val="00B11A21"/>
    <w:rsid w:val="00B97CFE"/>
    <w:rsid w:val="00BA1072"/>
    <w:rsid w:val="00BA458B"/>
    <w:rsid w:val="00CC2C8D"/>
    <w:rsid w:val="00CE19A1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2016-07-20T08:19:00Z</dcterms:created>
  <dcterms:modified xsi:type="dcterms:W3CDTF">2016-07-20T08:20:00Z</dcterms:modified>
</cp:coreProperties>
</file>